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EEFA" w14:textId="46EF039C" w:rsidR="00547B80" w:rsidRPr="000460EE" w:rsidRDefault="00547B80" w:rsidP="00547B80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</w:pPr>
      <w:bookmarkStart w:id="0" w:name="_Hlk188438470"/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R10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4</w:t>
      </w:r>
      <w:r w:rsidR="000606FD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4</w:t>
      </w:r>
      <w:r w:rsidR="00973AB0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 xml:space="preserve"> 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-</w:t>
      </w:r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 xml:space="preserve"> Rumination for </w:t>
      </w:r>
      <w:r w:rsidR="000606FD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Feb</w:t>
      </w:r>
      <w:r w:rsidR="00A0096F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 xml:space="preserve"> </w:t>
      </w:r>
      <w:r w:rsidR="00411290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2</w:t>
      </w:r>
      <w:r w:rsidRPr="000460EE"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, 202</w:t>
      </w:r>
      <w:r>
        <w:rPr>
          <w:rFonts w:ascii="Times New Roman" w:eastAsiaTheme="minorHAnsi" w:hAnsi="Times New Roman"/>
          <w:b/>
          <w:bCs/>
          <w:color w:val="FF0000"/>
          <w:kern w:val="2"/>
          <w:sz w:val="20"/>
          <w:szCs w:val="20"/>
          <w:u w:val="single"/>
          <w:lang w:val="en-US"/>
          <w14:ligatures w14:val="standardContextual"/>
        </w:rPr>
        <w:t>5</w:t>
      </w:r>
    </w:p>
    <w:p w14:paraId="31D19C7A" w14:textId="5621F1E0" w:rsidR="00547B80" w:rsidRPr="005D1B8A" w:rsidRDefault="00547B80" w:rsidP="00547B80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  <w:rPr>
          <w:sz w:val="20"/>
          <w:szCs w:val="20"/>
        </w:rPr>
      </w:pPr>
      <w:r w:rsidRPr="005D1B8A">
        <w:rPr>
          <w:rFonts w:eastAsia="Calibri"/>
          <w:color w:val="FF0000"/>
          <w:sz w:val="20"/>
          <w:szCs w:val="20"/>
          <w:lang w:eastAsia="en-MY"/>
        </w:rPr>
        <w:t xml:space="preserve">The </w:t>
      </w:r>
      <w:r w:rsidRPr="005D1B8A">
        <w:rPr>
          <w:rFonts w:eastAsia="Calibri"/>
          <w:b/>
          <w:bCs/>
          <w:color w:val="FF0000"/>
          <w:sz w:val="20"/>
          <w:szCs w:val="20"/>
          <w:lang w:eastAsia="en-MY"/>
        </w:rPr>
        <w:t>T</w:t>
      </w:r>
      <w:r w:rsidRPr="005D1B8A">
        <w:rPr>
          <w:rFonts w:eastAsia="Calibri"/>
          <w:color w:val="FF0000"/>
          <w:sz w:val="20"/>
          <w:szCs w:val="20"/>
          <w:lang w:eastAsia="en-MY"/>
        </w:rPr>
        <w:t>heme</w:t>
      </w:r>
      <w:r w:rsidRPr="005D1B8A">
        <w:rPr>
          <w:rFonts w:eastAsia="Calibri"/>
          <w:smallCaps/>
          <w:color w:val="FF0000"/>
          <w:sz w:val="20"/>
          <w:szCs w:val="20"/>
          <w:lang w:eastAsia="en-MY"/>
        </w:rPr>
        <w:t xml:space="preserve">:  </w:t>
      </w:r>
      <w:r w:rsidRPr="005D1B8A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 xml:space="preserve">The 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>New Birth</w:t>
      </w:r>
      <w:r w:rsidR="00064791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r w:rsidRPr="005D1B8A"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hyperlink r:id="rId5" w:history="1">
        <w:r w:rsidRPr="005D1B8A">
          <w:rPr>
            <w:rFonts w:eastAsia="Calibri"/>
            <w:color w:val="0000FF"/>
            <w:sz w:val="20"/>
            <w:szCs w:val="20"/>
            <w:u w:val="single"/>
            <w:lang w:eastAsia="en-MY"/>
          </w:rPr>
          <w:t>berita-bethel-ung.com</w:t>
        </w:r>
      </w:hyperlink>
    </w:p>
    <w:p w14:paraId="0CF60812" w14:textId="6DC99F8C" w:rsidR="00547B80" w:rsidRDefault="00547B80" w:rsidP="00547B80">
      <w:pPr>
        <w:pStyle w:val="NoSpacing"/>
        <w:tabs>
          <w:tab w:val="left" w:pos="993"/>
        </w:tabs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</w:pPr>
      <w:r w:rsidRPr="005D1B8A"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 w:rsidRPr="005D1B8A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 w:rsidRPr="005D1B8A">
        <w:rPr>
          <w:rFonts w:ascii="Times New Roman" w:hAnsi="Times New Roman"/>
          <w:color w:val="FF0000"/>
          <w:sz w:val="20"/>
          <w:szCs w:val="20"/>
          <w:lang w:val="en-US"/>
        </w:rPr>
        <w:t xml:space="preserve">ext: 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ab/>
      </w:r>
      <w:r w:rsidRPr="00547B80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Therefore, if anyone </w:t>
      </w:r>
      <w:r w:rsidRPr="00547B80"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﻿</w:t>
      </w:r>
      <w:r w:rsidRPr="00547B80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is in Christ, he is </w:t>
      </w:r>
      <w:r w:rsidRPr="00547B80"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﻿</w:t>
      </w:r>
      <w:r w:rsidRPr="00547B80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a </w:t>
      </w:r>
      <w:r w:rsidRPr="002A4F50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new</w:t>
      </w:r>
      <w:r w:rsidRPr="00547B80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 creation; </w:t>
      </w:r>
      <w:r w:rsidRPr="00547B80"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﻿</w:t>
      </w:r>
      <w:r w:rsidRPr="002A4F50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old</w:t>
      </w:r>
      <w:r w:rsidRPr="00547B80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 things have passed away; </w:t>
      </w:r>
    </w:p>
    <w:p w14:paraId="516CBBE0" w14:textId="457844C9" w:rsidR="00547B80" w:rsidRPr="002A4F50" w:rsidRDefault="00547B80" w:rsidP="002A4F50">
      <w:pPr>
        <w:pStyle w:val="NoSpacing"/>
        <w:tabs>
          <w:tab w:val="left" w:pos="993"/>
          <w:tab w:val="left" w:pos="7371"/>
        </w:tabs>
        <w:rPr>
          <w:rFonts w:ascii="Times New Roman" w:hAnsi="Times New Roman"/>
          <w:lang w:eastAsia="en-MY"/>
        </w:rPr>
      </w:pPr>
      <w:r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ab/>
      </w:r>
      <w:r w:rsidRPr="00547B80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behold, all things have become </w:t>
      </w:r>
      <w:r w:rsidRPr="00547B80">
        <w:rPr>
          <w:rFonts w:ascii="Tahoma" w:hAnsi="Tahoma" w:cs="Tahoma"/>
          <w:i/>
          <w:iCs/>
          <w:color w:val="FF0000"/>
          <w:sz w:val="20"/>
          <w:szCs w:val="20"/>
          <w:lang w:val="en-US"/>
        </w:rPr>
        <w:t>﻿</w:t>
      </w:r>
      <w:r w:rsidRPr="002A4F50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new</w:t>
      </w:r>
      <w:r w:rsidRPr="00547B80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.</w:t>
      </w:r>
      <w:r w:rsidR="002A4F50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ab/>
      </w:r>
      <w:r w:rsidR="002A4F50">
        <w:rPr>
          <w:rFonts w:ascii="Times New Roman" w:hAnsi="Times New Roman"/>
          <w:color w:val="FF0000"/>
          <w:sz w:val="20"/>
          <w:szCs w:val="20"/>
          <w:lang w:val="en-US"/>
        </w:rPr>
        <w:t>11 Cor. 5:17</w:t>
      </w:r>
    </w:p>
    <w:p w14:paraId="1AF0C2BF" w14:textId="016C553D" w:rsidR="00547B80" w:rsidRDefault="00547B80" w:rsidP="00547B80">
      <w:pPr>
        <w:tabs>
          <w:tab w:val="left" w:pos="851"/>
          <w:tab w:val="left" w:pos="7088"/>
          <w:tab w:val="left" w:pos="7371"/>
          <w:tab w:val="left" w:pos="7655"/>
        </w:tabs>
        <w:rPr>
          <w:rFonts w:eastAsia="MS Mincho"/>
          <w:b/>
          <w:bCs/>
          <w:sz w:val="20"/>
          <w:szCs w:val="20"/>
        </w:rPr>
      </w:pPr>
      <w:r w:rsidRPr="000460EE">
        <w:rPr>
          <w:b/>
          <w:bCs/>
          <w:color w:val="FF0000"/>
          <w:sz w:val="20"/>
          <w:szCs w:val="20"/>
        </w:rPr>
        <w:t xml:space="preserve">The Thots: </w:t>
      </w:r>
    </w:p>
    <w:bookmarkEnd w:id="0"/>
    <w:p w14:paraId="2CD5BB76" w14:textId="6804A9EB" w:rsidR="002A4F50" w:rsidRPr="00D22139" w:rsidRDefault="00547B80" w:rsidP="00D22139">
      <w:pPr>
        <w:tabs>
          <w:tab w:val="left" w:pos="851"/>
          <w:tab w:val="left" w:pos="7088"/>
          <w:tab w:val="left" w:pos="7371"/>
          <w:tab w:val="left" w:pos="7655"/>
        </w:tabs>
        <w:rPr>
          <w:rFonts w:eastAsia="MS Mincho"/>
          <w:sz w:val="20"/>
          <w:szCs w:val="20"/>
        </w:rPr>
      </w:pPr>
      <w:r w:rsidRPr="00547B80">
        <w:rPr>
          <w:rFonts w:eastAsia="MS Mincho"/>
          <w:sz w:val="20"/>
          <w:szCs w:val="20"/>
        </w:rPr>
        <w:t xml:space="preserve">Intro: </w:t>
      </w:r>
      <w:r>
        <w:rPr>
          <w:rFonts w:eastAsia="MS Mincho"/>
          <w:sz w:val="20"/>
          <w:szCs w:val="20"/>
        </w:rPr>
        <w:t xml:space="preserve"> </w:t>
      </w:r>
      <w:r w:rsidRPr="002A4F50">
        <w:rPr>
          <w:rFonts w:eastAsia="MS Mincho"/>
          <w:b/>
          <w:bCs/>
          <w:sz w:val="20"/>
          <w:szCs w:val="20"/>
        </w:rPr>
        <w:t>C</w:t>
      </w:r>
      <w:r>
        <w:rPr>
          <w:rFonts w:eastAsia="MS Mincho"/>
          <w:sz w:val="20"/>
          <w:szCs w:val="20"/>
        </w:rPr>
        <w:t xml:space="preserve">ulture </w:t>
      </w:r>
      <w:r w:rsidRPr="002A4F50">
        <w:rPr>
          <w:rFonts w:eastAsia="MS Mincho"/>
          <w:b/>
          <w:bCs/>
          <w:sz w:val="20"/>
          <w:szCs w:val="20"/>
        </w:rPr>
        <w:t>C</w:t>
      </w:r>
      <w:r>
        <w:rPr>
          <w:rFonts w:eastAsia="MS Mincho"/>
          <w:sz w:val="20"/>
          <w:szCs w:val="20"/>
        </w:rPr>
        <w:t>ha</w:t>
      </w:r>
      <w:r w:rsidR="002A4F50">
        <w:rPr>
          <w:rFonts w:eastAsia="MS Mincho"/>
          <w:sz w:val="20"/>
          <w:szCs w:val="20"/>
        </w:rPr>
        <w:t xml:space="preserve">nges with time. When I was young, the </w:t>
      </w:r>
      <w:r w:rsidR="002A4F50" w:rsidRPr="002A4F50">
        <w:rPr>
          <w:rFonts w:eastAsia="MS Mincho"/>
          <w:b/>
          <w:bCs/>
          <w:sz w:val="20"/>
          <w:szCs w:val="20"/>
        </w:rPr>
        <w:t>C</w:t>
      </w:r>
      <w:r w:rsidR="002A4F50">
        <w:rPr>
          <w:rFonts w:eastAsia="MS Mincho"/>
          <w:sz w:val="20"/>
          <w:szCs w:val="20"/>
        </w:rPr>
        <w:t xml:space="preserve">hinese would not allow their </w:t>
      </w:r>
      <w:r w:rsidR="002A4F50" w:rsidRPr="002A4F50">
        <w:rPr>
          <w:rFonts w:eastAsia="MS Mincho"/>
          <w:b/>
          <w:bCs/>
          <w:sz w:val="20"/>
          <w:szCs w:val="20"/>
        </w:rPr>
        <w:t>C</w:t>
      </w:r>
      <w:r w:rsidR="002A4F50">
        <w:rPr>
          <w:rFonts w:eastAsia="MS Mincho"/>
          <w:sz w:val="20"/>
          <w:szCs w:val="20"/>
        </w:rPr>
        <w:t xml:space="preserve">hildren to wear black during </w:t>
      </w:r>
      <w:r w:rsidR="002A4F50" w:rsidRPr="002A4F50">
        <w:rPr>
          <w:rFonts w:eastAsia="MS Mincho"/>
          <w:b/>
          <w:bCs/>
          <w:sz w:val="20"/>
          <w:szCs w:val="20"/>
        </w:rPr>
        <w:t>C</w:t>
      </w:r>
      <w:r w:rsidR="002A4F50">
        <w:rPr>
          <w:rFonts w:eastAsia="MS Mincho"/>
          <w:sz w:val="20"/>
          <w:szCs w:val="20"/>
        </w:rPr>
        <w:t xml:space="preserve">hinese New Year as it would speak of death. It was taboo in </w:t>
      </w:r>
      <w:r w:rsidR="002A4F50" w:rsidRPr="002A4F50">
        <w:rPr>
          <w:rFonts w:eastAsia="MS Mincho"/>
          <w:b/>
          <w:bCs/>
          <w:sz w:val="20"/>
          <w:szCs w:val="20"/>
        </w:rPr>
        <w:t>C</w:t>
      </w:r>
      <w:r w:rsidR="002A4F50">
        <w:rPr>
          <w:rFonts w:eastAsia="MS Mincho"/>
          <w:sz w:val="20"/>
          <w:szCs w:val="20"/>
        </w:rPr>
        <w:t xml:space="preserve">hinese </w:t>
      </w:r>
      <w:r w:rsidR="002A4F50">
        <w:rPr>
          <w:rFonts w:eastAsia="MS Mincho"/>
          <w:b/>
          <w:bCs/>
          <w:sz w:val="20"/>
          <w:szCs w:val="20"/>
        </w:rPr>
        <w:t>C</w:t>
      </w:r>
      <w:r w:rsidR="002A4F50">
        <w:rPr>
          <w:rFonts w:eastAsia="MS Mincho"/>
          <w:sz w:val="20"/>
          <w:szCs w:val="20"/>
        </w:rPr>
        <w:t>ulture then. Today, black is the fashion among the y</w:t>
      </w:r>
      <w:r w:rsidR="00064791">
        <w:rPr>
          <w:rFonts w:eastAsia="MS Mincho"/>
          <w:sz w:val="20"/>
          <w:szCs w:val="20"/>
        </w:rPr>
        <w:t>ouths</w:t>
      </w:r>
      <w:r w:rsidR="002A4F50">
        <w:rPr>
          <w:rFonts w:eastAsia="MS Mincho"/>
          <w:sz w:val="20"/>
          <w:szCs w:val="20"/>
        </w:rPr>
        <w:t xml:space="preserve">! With this </w:t>
      </w:r>
      <w:r w:rsidR="002A4F50" w:rsidRPr="002A4F50">
        <w:rPr>
          <w:rFonts w:eastAsia="MS Mincho"/>
          <w:b/>
          <w:bCs/>
          <w:sz w:val="20"/>
          <w:szCs w:val="20"/>
        </w:rPr>
        <w:t>C</w:t>
      </w:r>
      <w:r w:rsidR="002A4F50">
        <w:rPr>
          <w:rFonts w:eastAsia="MS Mincho"/>
          <w:sz w:val="20"/>
          <w:szCs w:val="20"/>
        </w:rPr>
        <w:t xml:space="preserve">hange in </w:t>
      </w:r>
      <w:r w:rsidR="002A4F50" w:rsidRPr="002A4F50">
        <w:rPr>
          <w:rFonts w:eastAsia="MS Mincho"/>
          <w:b/>
          <w:bCs/>
          <w:sz w:val="20"/>
          <w:szCs w:val="20"/>
        </w:rPr>
        <w:t>C</w:t>
      </w:r>
      <w:r w:rsidR="002A4F50">
        <w:rPr>
          <w:rFonts w:eastAsia="MS Mincho"/>
          <w:sz w:val="20"/>
          <w:szCs w:val="20"/>
        </w:rPr>
        <w:t xml:space="preserve">oncept may I take the liberty to touch on Death </w:t>
      </w:r>
      <w:r w:rsidR="00064791">
        <w:rPr>
          <w:rFonts w:eastAsia="MS Mincho"/>
          <w:sz w:val="20"/>
          <w:szCs w:val="20"/>
        </w:rPr>
        <w:t xml:space="preserve">in relation to </w:t>
      </w:r>
      <w:r w:rsidR="002A4F50">
        <w:rPr>
          <w:rFonts w:eastAsia="MS Mincho"/>
          <w:sz w:val="20"/>
          <w:szCs w:val="20"/>
        </w:rPr>
        <w:t xml:space="preserve">the New Year; </w:t>
      </w:r>
      <w:r w:rsidR="00D22139">
        <w:rPr>
          <w:rFonts w:eastAsia="MS Mincho"/>
          <w:sz w:val="20"/>
          <w:szCs w:val="20"/>
        </w:rPr>
        <w:t>h</w:t>
      </w:r>
      <w:r w:rsidR="002A4F50">
        <w:rPr>
          <w:rFonts w:eastAsia="MS Mincho"/>
          <w:sz w:val="20"/>
          <w:szCs w:val="20"/>
        </w:rPr>
        <w:t>opefully</w:t>
      </w:r>
      <w:r w:rsidR="00064791">
        <w:rPr>
          <w:rFonts w:eastAsia="MS Mincho"/>
          <w:sz w:val="20"/>
          <w:szCs w:val="20"/>
        </w:rPr>
        <w:t xml:space="preserve">, </w:t>
      </w:r>
      <w:r w:rsidR="002A4F50">
        <w:rPr>
          <w:rFonts w:eastAsia="MS Mincho"/>
          <w:sz w:val="20"/>
          <w:szCs w:val="20"/>
        </w:rPr>
        <w:t>no one would object to it as this Death is a spiritual Reality that all must face.</w:t>
      </w:r>
    </w:p>
    <w:p w14:paraId="1E855970" w14:textId="77777777" w:rsidR="002A4F50" w:rsidRPr="00D22139" w:rsidRDefault="002A4F50" w:rsidP="002A4F50">
      <w:pPr>
        <w:tabs>
          <w:tab w:val="left" w:pos="7200"/>
        </w:tabs>
        <w:ind w:left="284" w:hanging="284"/>
        <w:rPr>
          <w:rFonts w:eastAsia="MS Mincho"/>
          <w:b/>
          <w:bCs/>
          <w:sz w:val="20"/>
          <w:szCs w:val="20"/>
        </w:rPr>
      </w:pPr>
      <w:r w:rsidRPr="00D22139">
        <w:rPr>
          <w:rFonts w:eastAsia="MS Mincho"/>
          <w:b/>
          <w:bCs/>
          <w:sz w:val="20"/>
          <w:szCs w:val="20"/>
        </w:rPr>
        <w:t>I.</w:t>
      </w:r>
      <w:r w:rsidRPr="00D22139">
        <w:rPr>
          <w:rFonts w:eastAsia="MS Mincho"/>
          <w:b/>
          <w:bCs/>
          <w:sz w:val="20"/>
          <w:szCs w:val="20"/>
        </w:rPr>
        <w:tab/>
        <w:t>THE NEW BIRTH</w:t>
      </w:r>
    </w:p>
    <w:p w14:paraId="7CC4E0AC" w14:textId="60FC1E65" w:rsidR="002A4F50" w:rsidRDefault="00064791" w:rsidP="002A4F50">
      <w:pPr>
        <w:tabs>
          <w:tab w:val="left" w:pos="7200"/>
        </w:tabs>
        <w:ind w:left="284" w:hanging="284"/>
        <w:rPr>
          <w:rFonts w:eastAsia="MS Mincho"/>
          <w:b/>
          <w:bCs/>
          <w:sz w:val="20"/>
          <w:szCs w:val="20"/>
        </w:rPr>
      </w:pPr>
      <w:r>
        <w:rPr>
          <w:rFonts w:eastAsia="MS Mincho"/>
          <w:b/>
          <w:bCs/>
          <w:sz w:val="20"/>
          <w:szCs w:val="20"/>
        </w:rPr>
        <w:tab/>
      </w:r>
      <w:r w:rsidR="002A4F50" w:rsidRPr="00D22139">
        <w:rPr>
          <w:rFonts w:eastAsia="MS Mincho"/>
          <w:b/>
          <w:bCs/>
          <w:sz w:val="20"/>
          <w:szCs w:val="20"/>
        </w:rPr>
        <w:t xml:space="preserve">Christians or non-Christians – all have to die: </w:t>
      </w:r>
      <w:r w:rsidR="00D22139" w:rsidRPr="00D22139">
        <w:rPr>
          <w:rFonts w:eastAsia="MS Mincho"/>
          <w:b/>
          <w:bCs/>
          <w:i/>
          <w:iCs/>
          <w:sz w:val="20"/>
          <w:szCs w:val="20"/>
        </w:rPr>
        <w:t xml:space="preserve">it </w:t>
      </w:r>
      <w:r w:rsidR="002A4F50" w:rsidRPr="00D22139">
        <w:rPr>
          <w:rFonts w:eastAsia="MS Mincho"/>
          <w:b/>
          <w:bCs/>
          <w:i/>
          <w:iCs/>
          <w:sz w:val="20"/>
          <w:szCs w:val="20"/>
        </w:rPr>
        <w:t>is appointed unto men once to die.</w:t>
      </w:r>
      <w:r w:rsidR="002A4F50" w:rsidRPr="00D22139">
        <w:rPr>
          <w:rFonts w:eastAsia="MS Mincho"/>
          <w:b/>
          <w:bCs/>
          <w:sz w:val="20"/>
          <w:szCs w:val="20"/>
        </w:rPr>
        <w:tab/>
        <w:t>Heb. 9:27</w:t>
      </w:r>
    </w:p>
    <w:p w14:paraId="27EC0F29" w14:textId="10027990" w:rsidR="002A4F50" w:rsidRPr="00064791" w:rsidRDefault="002A4F50" w:rsidP="001221C7">
      <w:pPr>
        <w:pStyle w:val="ListParagraph"/>
        <w:numPr>
          <w:ilvl w:val="0"/>
          <w:numId w:val="21"/>
        </w:numPr>
        <w:tabs>
          <w:tab w:val="left" w:pos="7200"/>
        </w:tabs>
        <w:ind w:left="284" w:hanging="284"/>
        <w:rPr>
          <w:rFonts w:eastAsia="MS Mincho"/>
          <w:b/>
          <w:bCs/>
          <w:smallCaps/>
          <w:sz w:val="20"/>
          <w:szCs w:val="20"/>
        </w:rPr>
      </w:pPr>
      <w:r w:rsidRPr="00064791">
        <w:rPr>
          <w:rFonts w:eastAsia="MS Mincho"/>
          <w:b/>
          <w:bCs/>
          <w:smallCaps/>
          <w:sz w:val="20"/>
          <w:szCs w:val="20"/>
        </w:rPr>
        <w:t>T</w:t>
      </w:r>
      <w:r w:rsidR="00064791" w:rsidRPr="00064791">
        <w:rPr>
          <w:rFonts w:eastAsia="MS Mincho"/>
          <w:b/>
          <w:bCs/>
          <w:smallCaps/>
          <w:sz w:val="20"/>
          <w:szCs w:val="20"/>
        </w:rPr>
        <w:t>he</w:t>
      </w:r>
      <w:r w:rsidRPr="00064791">
        <w:rPr>
          <w:rFonts w:eastAsia="MS Mincho"/>
          <w:b/>
          <w:bCs/>
          <w:smallCaps/>
          <w:sz w:val="20"/>
          <w:szCs w:val="20"/>
        </w:rPr>
        <w:t xml:space="preserve"> A</w:t>
      </w:r>
      <w:r w:rsidR="00064791" w:rsidRPr="00064791">
        <w:rPr>
          <w:rFonts w:eastAsia="MS Mincho"/>
          <w:b/>
          <w:bCs/>
          <w:smallCaps/>
          <w:sz w:val="20"/>
          <w:szCs w:val="20"/>
        </w:rPr>
        <w:t xml:space="preserve">ppointment for all men </w:t>
      </w:r>
      <w:r w:rsidR="00064791">
        <w:rPr>
          <w:rFonts w:eastAsia="MS Mincho"/>
          <w:b/>
          <w:bCs/>
          <w:smallCaps/>
          <w:sz w:val="20"/>
          <w:szCs w:val="20"/>
        </w:rPr>
        <w:t>–</w:t>
      </w:r>
      <w:r w:rsidR="00064791" w:rsidRPr="00064791">
        <w:rPr>
          <w:rFonts w:eastAsia="MS Mincho"/>
          <w:b/>
          <w:bCs/>
          <w:smallCaps/>
          <w:sz w:val="20"/>
          <w:szCs w:val="20"/>
        </w:rPr>
        <w:t xml:space="preserve"> Generally, All Must Die Once:</w:t>
      </w:r>
    </w:p>
    <w:p w14:paraId="260E684B" w14:textId="37592A42" w:rsidR="002A4F50" w:rsidRPr="00D22139" w:rsidRDefault="002A4F50" w:rsidP="001221C7">
      <w:pPr>
        <w:pStyle w:val="ListParagraph"/>
        <w:numPr>
          <w:ilvl w:val="0"/>
          <w:numId w:val="9"/>
        </w:numPr>
        <w:tabs>
          <w:tab w:val="left" w:pos="7200"/>
        </w:tabs>
        <w:ind w:left="426" w:hanging="284"/>
        <w:rPr>
          <w:rFonts w:eastAsia="MS Mincho"/>
          <w:sz w:val="20"/>
          <w:szCs w:val="20"/>
        </w:rPr>
      </w:pPr>
      <w:r w:rsidRPr="00D22139">
        <w:rPr>
          <w:rFonts w:eastAsia="MS Mincho"/>
          <w:sz w:val="20"/>
          <w:szCs w:val="20"/>
        </w:rPr>
        <w:t>If you are born once, you die twice.</w:t>
      </w:r>
    </w:p>
    <w:p w14:paraId="11C3DB44" w14:textId="77777777" w:rsidR="002A4F50" w:rsidRPr="00D22139" w:rsidRDefault="002A4F50" w:rsidP="001221C7">
      <w:pPr>
        <w:tabs>
          <w:tab w:val="left" w:pos="567"/>
          <w:tab w:val="left" w:pos="7200"/>
        </w:tabs>
        <w:ind w:left="567" w:hanging="284"/>
        <w:rPr>
          <w:rFonts w:eastAsia="MS Mincho"/>
          <w:sz w:val="20"/>
          <w:szCs w:val="20"/>
        </w:rPr>
      </w:pPr>
      <w:r w:rsidRPr="00D22139">
        <w:rPr>
          <w:rFonts w:eastAsia="MS Mincho"/>
          <w:sz w:val="20"/>
          <w:szCs w:val="20"/>
        </w:rPr>
        <w:t>a.</w:t>
      </w:r>
      <w:r w:rsidRPr="00D22139">
        <w:rPr>
          <w:rFonts w:eastAsia="MS Mincho"/>
          <w:sz w:val="20"/>
          <w:szCs w:val="20"/>
        </w:rPr>
        <w:tab/>
      </w:r>
      <w:r w:rsidRPr="008E3BCB">
        <w:rPr>
          <w:rFonts w:eastAsia="MS Mincho"/>
          <w:i/>
          <w:iCs/>
          <w:sz w:val="20"/>
          <w:szCs w:val="20"/>
        </w:rPr>
        <w:t xml:space="preserve">And as it is </w:t>
      </w:r>
      <w:r w:rsidRPr="008E3BCB">
        <w:rPr>
          <w:rFonts w:eastAsia="MS Mincho"/>
          <w:i/>
          <w:iCs/>
          <w:sz w:val="20"/>
          <w:szCs w:val="20"/>
          <w:u w:val="single"/>
        </w:rPr>
        <w:t>appointed unto men once to die</w:t>
      </w:r>
      <w:r w:rsidRPr="008E3BCB">
        <w:rPr>
          <w:rFonts w:eastAsia="MS Mincho"/>
          <w:i/>
          <w:iCs/>
          <w:sz w:val="20"/>
          <w:szCs w:val="20"/>
        </w:rPr>
        <w:t>, but after this the judgment:</w:t>
      </w:r>
      <w:r w:rsidRPr="00D22139">
        <w:rPr>
          <w:rFonts w:eastAsia="MS Mincho"/>
          <w:sz w:val="20"/>
          <w:szCs w:val="20"/>
        </w:rPr>
        <w:tab/>
      </w:r>
      <w:r w:rsidRPr="00D22139">
        <w:rPr>
          <w:rFonts w:eastAsia="MS Mincho"/>
          <w:sz w:val="20"/>
          <w:szCs w:val="20"/>
        </w:rPr>
        <w:tab/>
        <w:t>Heb 9:27</w:t>
      </w:r>
    </w:p>
    <w:p w14:paraId="21BF8743" w14:textId="353BC750" w:rsidR="002A4F50" w:rsidRPr="00D22139" w:rsidRDefault="002A4F50" w:rsidP="001221C7">
      <w:pPr>
        <w:tabs>
          <w:tab w:val="left" w:pos="567"/>
          <w:tab w:val="left" w:pos="7200"/>
        </w:tabs>
        <w:ind w:left="567" w:hanging="284"/>
        <w:rPr>
          <w:rFonts w:eastAsia="MS Mincho"/>
          <w:sz w:val="20"/>
          <w:szCs w:val="20"/>
        </w:rPr>
      </w:pPr>
      <w:r w:rsidRPr="00D22139">
        <w:rPr>
          <w:rFonts w:eastAsia="MS Mincho"/>
          <w:sz w:val="20"/>
          <w:szCs w:val="20"/>
        </w:rPr>
        <w:t>b.</w:t>
      </w:r>
      <w:r w:rsidRPr="00D22139">
        <w:rPr>
          <w:rFonts w:eastAsia="MS Mincho"/>
          <w:sz w:val="20"/>
          <w:szCs w:val="20"/>
        </w:rPr>
        <w:tab/>
      </w:r>
      <w:r w:rsidR="008E3BCB" w:rsidRPr="008E3BCB">
        <w:rPr>
          <w:rFonts w:eastAsia="MS Mincho"/>
          <w:i/>
          <w:iCs/>
          <w:sz w:val="20"/>
          <w:szCs w:val="20"/>
        </w:rPr>
        <w:t xml:space="preserve">Then Death and Hades were cast into the lake of fire. </w:t>
      </w:r>
      <w:r w:rsidR="008E3BCB" w:rsidRPr="008E3BCB">
        <w:rPr>
          <w:rFonts w:eastAsia="MS Mincho"/>
          <w:i/>
          <w:iCs/>
          <w:sz w:val="20"/>
          <w:szCs w:val="20"/>
          <w:u w:val="single"/>
        </w:rPr>
        <w:t>This is the second death.</w:t>
      </w:r>
      <w:r w:rsidRPr="008E3BCB">
        <w:rPr>
          <w:rFonts w:eastAsia="MS Mincho"/>
          <w:sz w:val="20"/>
          <w:szCs w:val="20"/>
          <w:u w:val="single"/>
        </w:rPr>
        <w:tab/>
      </w:r>
      <w:r w:rsidRPr="00D22139">
        <w:rPr>
          <w:rFonts w:eastAsia="MS Mincho"/>
          <w:sz w:val="20"/>
          <w:szCs w:val="20"/>
        </w:rPr>
        <w:tab/>
        <w:t xml:space="preserve">Rev 20:14 </w:t>
      </w:r>
      <w:r w:rsidR="008E3BCB">
        <w:rPr>
          <w:rFonts w:eastAsia="MS Mincho"/>
          <w:sz w:val="20"/>
          <w:szCs w:val="20"/>
        </w:rPr>
        <w:t>NKJV</w:t>
      </w:r>
    </w:p>
    <w:p w14:paraId="5813D600" w14:textId="207DDCC4" w:rsidR="008E3BCB" w:rsidRDefault="008E3BCB" w:rsidP="001221C7">
      <w:pPr>
        <w:tabs>
          <w:tab w:val="left" w:pos="567"/>
          <w:tab w:val="left" w:pos="7200"/>
        </w:tabs>
        <w:ind w:left="567" w:hanging="284"/>
        <w:rPr>
          <w:rFonts w:eastAsia="MS Mincho"/>
          <w:i/>
          <w:iCs/>
          <w:sz w:val="20"/>
          <w:szCs w:val="20"/>
        </w:rPr>
      </w:pPr>
      <w:r>
        <w:rPr>
          <w:rFonts w:eastAsia="MS Mincho"/>
          <w:sz w:val="20"/>
          <w:szCs w:val="20"/>
        </w:rPr>
        <w:t xml:space="preserve">Cf. </w:t>
      </w:r>
      <w:r w:rsidR="00D22139" w:rsidRPr="00D22139">
        <w:rPr>
          <w:rFonts w:ascii="Tahoma" w:eastAsia="MS Mincho" w:hAnsi="Tahoma" w:cs="Tahoma"/>
          <w:i/>
          <w:iCs/>
          <w:sz w:val="20"/>
          <w:szCs w:val="20"/>
        </w:rPr>
        <w:t>﻿</w:t>
      </w:r>
      <w:r w:rsidR="00D22139" w:rsidRPr="00D22139">
        <w:rPr>
          <w:rFonts w:eastAsia="MS Mincho"/>
          <w:i/>
          <w:iCs/>
          <w:sz w:val="20"/>
          <w:szCs w:val="20"/>
        </w:rPr>
        <w:t xml:space="preserve">But the cowardly, </w:t>
      </w:r>
      <w:r w:rsidR="00D22139" w:rsidRPr="00D22139">
        <w:rPr>
          <w:rFonts w:ascii="Tahoma" w:eastAsia="MS Mincho" w:hAnsi="Tahoma" w:cs="Tahoma"/>
          <w:i/>
          <w:iCs/>
          <w:sz w:val="20"/>
          <w:szCs w:val="20"/>
        </w:rPr>
        <w:t>﻿</w:t>
      </w:r>
      <w:r w:rsidR="00D22139" w:rsidRPr="00D22139">
        <w:rPr>
          <w:rFonts w:eastAsia="MS Mincho"/>
          <w:i/>
          <w:iCs/>
          <w:sz w:val="20"/>
          <w:szCs w:val="20"/>
        </w:rPr>
        <w:t xml:space="preserve">unbelieving, abominable, murderers, sexually immoral, sorcerers, idolaters, </w:t>
      </w:r>
    </w:p>
    <w:p w14:paraId="4A281F1A" w14:textId="77777777" w:rsidR="008E3BCB" w:rsidRDefault="008E3BCB" w:rsidP="001221C7">
      <w:pPr>
        <w:tabs>
          <w:tab w:val="left" w:pos="567"/>
          <w:tab w:val="left" w:pos="7200"/>
        </w:tabs>
        <w:ind w:left="567" w:hanging="284"/>
        <w:rPr>
          <w:rFonts w:eastAsia="MS Mincho"/>
          <w:i/>
          <w:iCs/>
          <w:sz w:val="20"/>
          <w:szCs w:val="20"/>
        </w:rPr>
      </w:pPr>
      <w:r>
        <w:rPr>
          <w:rFonts w:eastAsia="MS Mincho"/>
          <w:i/>
          <w:iCs/>
          <w:sz w:val="20"/>
          <w:szCs w:val="20"/>
        </w:rPr>
        <w:tab/>
      </w:r>
      <w:r w:rsidR="00D22139" w:rsidRPr="00D22139">
        <w:rPr>
          <w:rFonts w:eastAsia="MS Mincho"/>
          <w:i/>
          <w:iCs/>
          <w:sz w:val="20"/>
          <w:szCs w:val="20"/>
        </w:rPr>
        <w:t xml:space="preserve">and all liars shall have their part in </w:t>
      </w:r>
      <w:r w:rsidR="00D22139" w:rsidRPr="00D22139">
        <w:rPr>
          <w:rFonts w:ascii="Tahoma" w:eastAsia="MS Mincho" w:hAnsi="Tahoma" w:cs="Tahoma"/>
          <w:i/>
          <w:iCs/>
          <w:sz w:val="20"/>
          <w:szCs w:val="20"/>
        </w:rPr>
        <w:t>﻿</w:t>
      </w:r>
      <w:r w:rsidR="00D22139" w:rsidRPr="00D22139">
        <w:rPr>
          <w:rFonts w:eastAsia="MS Mincho"/>
          <w:i/>
          <w:iCs/>
          <w:sz w:val="20"/>
          <w:szCs w:val="20"/>
        </w:rPr>
        <w:t xml:space="preserve">the lake which burns with fire and brimstone, </w:t>
      </w:r>
    </w:p>
    <w:p w14:paraId="4BB4DAB9" w14:textId="51A7400C" w:rsidR="002A4F50" w:rsidRPr="00D22139" w:rsidRDefault="008E3BCB" w:rsidP="001221C7">
      <w:pPr>
        <w:tabs>
          <w:tab w:val="left" w:pos="567"/>
          <w:tab w:val="left" w:pos="7200"/>
        </w:tabs>
        <w:ind w:left="567" w:hanging="284"/>
        <w:rPr>
          <w:rFonts w:eastAsia="MS Mincho"/>
          <w:sz w:val="20"/>
          <w:szCs w:val="20"/>
        </w:rPr>
      </w:pPr>
      <w:r>
        <w:rPr>
          <w:rFonts w:eastAsia="MS Mincho"/>
          <w:i/>
          <w:iCs/>
          <w:sz w:val="20"/>
          <w:szCs w:val="20"/>
        </w:rPr>
        <w:tab/>
      </w:r>
      <w:r w:rsidR="00D22139" w:rsidRPr="008E3BCB">
        <w:rPr>
          <w:rFonts w:eastAsia="MS Mincho"/>
          <w:i/>
          <w:iCs/>
          <w:sz w:val="20"/>
          <w:szCs w:val="20"/>
          <w:u w:val="single"/>
        </w:rPr>
        <w:t>which is the second death</w:t>
      </w:r>
      <w:r w:rsidR="00D22139" w:rsidRPr="00D22139">
        <w:rPr>
          <w:rFonts w:eastAsia="MS Mincho"/>
          <w:i/>
          <w:iCs/>
          <w:sz w:val="20"/>
          <w:szCs w:val="20"/>
        </w:rPr>
        <w:t>.</w:t>
      </w:r>
      <w:r w:rsidR="002A4F50" w:rsidRPr="00D22139">
        <w:rPr>
          <w:rFonts w:eastAsia="MS Mincho"/>
          <w:sz w:val="20"/>
          <w:szCs w:val="20"/>
        </w:rPr>
        <w:tab/>
      </w:r>
      <w:r w:rsidR="002A4F50" w:rsidRPr="00D22139">
        <w:rPr>
          <w:rFonts w:eastAsia="MS Mincho"/>
          <w:sz w:val="20"/>
          <w:szCs w:val="20"/>
        </w:rPr>
        <w:tab/>
        <w:t>Cf. Rev 21:8</w:t>
      </w:r>
    </w:p>
    <w:p w14:paraId="1BB461D8" w14:textId="227444AC" w:rsidR="002A4F50" w:rsidRPr="008E3BCB" w:rsidRDefault="002A4F50" w:rsidP="001221C7">
      <w:pPr>
        <w:pStyle w:val="ListParagraph"/>
        <w:numPr>
          <w:ilvl w:val="0"/>
          <w:numId w:val="11"/>
        </w:numPr>
        <w:tabs>
          <w:tab w:val="left" w:pos="7200"/>
        </w:tabs>
        <w:ind w:left="426" w:hanging="284"/>
        <w:rPr>
          <w:rFonts w:eastAsia="MS Mincho"/>
          <w:sz w:val="20"/>
          <w:szCs w:val="20"/>
        </w:rPr>
      </w:pPr>
      <w:r w:rsidRPr="008E3BCB">
        <w:rPr>
          <w:rFonts w:eastAsia="MS Mincho"/>
          <w:sz w:val="20"/>
          <w:szCs w:val="20"/>
        </w:rPr>
        <w:t>If you are born twice</w:t>
      </w:r>
      <w:r w:rsidR="001221C7">
        <w:rPr>
          <w:rFonts w:eastAsia="MS Mincho"/>
          <w:sz w:val="20"/>
          <w:szCs w:val="20"/>
        </w:rPr>
        <w:t xml:space="preserve"> (</w:t>
      </w:r>
      <w:r w:rsidR="001221C7" w:rsidRPr="001221C7">
        <w:rPr>
          <w:rFonts w:eastAsia="MS Mincho"/>
          <w:i/>
          <w:iCs/>
          <w:sz w:val="20"/>
          <w:szCs w:val="20"/>
        </w:rPr>
        <w:t>born again</w:t>
      </w:r>
      <w:r w:rsidR="001221C7">
        <w:rPr>
          <w:rFonts w:eastAsia="MS Mincho"/>
          <w:sz w:val="20"/>
          <w:szCs w:val="20"/>
        </w:rPr>
        <w:t>)</w:t>
      </w:r>
      <w:r w:rsidRPr="008E3BCB">
        <w:rPr>
          <w:rFonts w:eastAsia="MS Mincho"/>
          <w:sz w:val="20"/>
          <w:szCs w:val="20"/>
        </w:rPr>
        <w:t>, you die once.</w:t>
      </w:r>
    </w:p>
    <w:p w14:paraId="721A5024" w14:textId="1E28BECC" w:rsidR="002A4F50" w:rsidRPr="008E3BCB" w:rsidRDefault="002A4F50" w:rsidP="001221C7">
      <w:pPr>
        <w:pStyle w:val="ListParagraph"/>
        <w:numPr>
          <w:ilvl w:val="0"/>
          <w:numId w:val="12"/>
        </w:numPr>
        <w:tabs>
          <w:tab w:val="left" w:pos="567"/>
          <w:tab w:val="left" w:pos="7200"/>
        </w:tabs>
        <w:ind w:left="567" w:hanging="283"/>
        <w:rPr>
          <w:rFonts w:eastAsia="MS Mincho"/>
          <w:i/>
          <w:iCs/>
          <w:sz w:val="20"/>
          <w:szCs w:val="20"/>
        </w:rPr>
      </w:pPr>
      <w:r w:rsidRPr="008E3BCB">
        <w:rPr>
          <w:rFonts w:eastAsia="MS Mincho"/>
          <w:i/>
          <w:iCs/>
          <w:sz w:val="20"/>
          <w:szCs w:val="20"/>
        </w:rPr>
        <w:t xml:space="preserve">Jesus…said unto him, Verily, verily, I say unto thee, </w:t>
      </w:r>
      <w:proofErr w:type="gramStart"/>
      <w:r w:rsidRPr="008E3BCB">
        <w:rPr>
          <w:rFonts w:eastAsia="MS Mincho"/>
          <w:i/>
          <w:iCs/>
          <w:sz w:val="20"/>
          <w:szCs w:val="20"/>
        </w:rPr>
        <w:t>Except</w:t>
      </w:r>
      <w:proofErr w:type="gramEnd"/>
      <w:r w:rsidRPr="008E3BCB">
        <w:rPr>
          <w:rFonts w:eastAsia="MS Mincho"/>
          <w:i/>
          <w:iCs/>
          <w:sz w:val="20"/>
          <w:szCs w:val="20"/>
        </w:rPr>
        <w:t xml:space="preserve"> a man be </w:t>
      </w:r>
      <w:r w:rsidRPr="001221C7">
        <w:rPr>
          <w:rFonts w:eastAsia="MS Mincho"/>
          <w:i/>
          <w:iCs/>
          <w:sz w:val="20"/>
          <w:szCs w:val="20"/>
          <w:u w:val="single"/>
        </w:rPr>
        <w:t>born again,</w:t>
      </w:r>
      <w:r w:rsidRPr="008E3BCB">
        <w:rPr>
          <w:rFonts w:eastAsia="MS Mincho"/>
          <w:i/>
          <w:iCs/>
          <w:sz w:val="20"/>
          <w:szCs w:val="20"/>
        </w:rPr>
        <w:t xml:space="preserve"> </w:t>
      </w:r>
    </w:p>
    <w:p w14:paraId="76816984" w14:textId="2AEAD10A" w:rsidR="002A4F50" w:rsidRPr="008E3BCB" w:rsidRDefault="002A4F50" w:rsidP="001221C7">
      <w:pPr>
        <w:pStyle w:val="ListParagraph"/>
        <w:tabs>
          <w:tab w:val="left" w:pos="567"/>
          <w:tab w:val="left" w:pos="7200"/>
        </w:tabs>
        <w:ind w:left="567"/>
        <w:rPr>
          <w:rFonts w:eastAsia="MS Mincho"/>
          <w:i/>
          <w:iCs/>
          <w:sz w:val="20"/>
          <w:szCs w:val="20"/>
        </w:rPr>
      </w:pPr>
      <w:r w:rsidRPr="008E3BCB">
        <w:rPr>
          <w:rFonts w:eastAsia="MS Mincho"/>
          <w:i/>
          <w:iCs/>
          <w:sz w:val="20"/>
          <w:szCs w:val="20"/>
        </w:rPr>
        <w:t xml:space="preserve">he cannot see the kingdom of God. Marvel not that I said unto thee, </w:t>
      </w:r>
      <w:r w:rsidRPr="008E3BCB">
        <w:rPr>
          <w:rFonts w:eastAsia="MS Mincho"/>
          <w:i/>
          <w:iCs/>
          <w:sz w:val="20"/>
          <w:szCs w:val="20"/>
          <w:u w:val="single"/>
        </w:rPr>
        <w:t>Ye must be born again</w:t>
      </w:r>
      <w:r w:rsidRPr="008E3BCB">
        <w:rPr>
          <w:rFonts w:eastAsia="MS Mincho"/>
          <w:i/>
          <w:iCs/>
          <w:sz w:val="20"/>
          <w:szCs w:val="20"/>
        </w:rPr>
        <w:t xml:space="preserve">. </w:t>
      </w:r>
      <w:r w:rsidRPr="008E3BCB">
        <w:rPr>
          <w:rFonts w:eastAsia="MS Mincho"/>
          <w:sz w:val="20"/>
          <w:szCs w:val="20"/>
        </w:rPr>
        <w:t>John 3:3, 7</w:t>
      </w:r>
    </w:p>
    <w:p w14:paraId="5DB9D148" w14:textId="167F1034" w:rsidR="002A4F50" w:rsidRPr="008E3BCB" w:rsidRDefault="002A4F50" w:rsidP="001221C7">
      <w:pPr>
        <w:pStyle w:val="ListParagraph"/>
        <w:numPr>
          <w:ilvl w:val="0"/>
          <w:numId w:val="12"/>
        </w:numPr>
        <w:tabs>
          <w:tab w:val="left" w:pos="567"/>
          <w:tab w:val="left" w:pos="7200"/>
        </w:tabs>
        <w:ind w:left="567" w:hanging="283"/>
        <w:rPr>
          <w:rFonts w:eastAsia="MS Mincho"/>
          <w:i/>
          <w:iCs/>
          <w:sz w:val="20"/>
          <w:szCs w:val="20"/>
        </w:rPr>
      </w:pPr>
      <w:r w:rsidRPr="008E3BCB">
        <w:rPr>
          <w:rFonts w:eastAsia="MS Mincho"/>
          <w:i/>
          <w:iCs/>
          <w:sz w:val="20"/>
          <w:szCs w:val="20"/>
          <w:u w:val="single"/>
        </w:rPr>
        <w:t>Being born again</w:t>
      </w:r>
      <w:r w:rsidRPr="008E3BCB">
        <w:rPr>
          <w:rFonts w:eastAsia="MS Mincho"/>
          <w:i/>
          <w:iCs/>
          <w:sz w:val="20"/>
          <w:szCs w:val="20"/>
        </w:rPr>
        <w:t>, not of corruptible seed, but of incorruptible, by the word of God,</w:t>
      </w:r>
    </w:p>
    <w:p w14:paraId="3C9E9963" w14:textId="6F23C6B5" w:rsidR="002A4F50" w:rsidRPr="008E3BCB" w:rsidRDefault="002A4F50" w:rsidP="001221C7">
      <w:pPr>
        <w:pStyle w:val="ListParagraph"/>
        <w:tabs>
          <w:tab w:val="left" w:pos="567"/>
          <w:tab w:val="left" w:pos="7200"/>
        </w:tabs>
        <w:ind w:left="567"/>
        <w:rPr>
          <w:rFonts w:eastAsia="MS Mincho"/>
          <w:i/>
          <w:iCs/>
          <w:sz w:val="20"/>
          <w:szCs w:val="20"/>
        </w:rPr>
      </w:pPr>
      <w:r w:rsidRPr="008E3BCB">
        <w:rPr>
          <w:rFonts w:eastAsia="MS Mincho"/>
          <w:i/>
          <w:iCs/>
          <w:sz w:val="20"/>
          <w:szCs w:val="20"/>
        </w:rPr>
        <w:t xml:space="preserve">which </w:t>
      </w:r>
      <w:proofErr w:type="spellStart"/>
      <w:r w:rsidRPr="008E3BCB">
        <w:rPr>
          <w:rFonts w:eastAsia="MS Mincho"/>
          <w:i/>
          <w:iCs/>
          <w:sz w:val="20"/>
          <w:szCs w:val="20"/>
        </w:rPr>
        <w:t>liveth</w:t>
      </w:r>
      <w:proofErr w:type="spellEnd"/>
      <w:r w:rsidRPr="008E3BCB">
        <w:rPr>
          <w:rFonts w:eastAsia="MS Mincho"/>
          <w:i/>
          <w:iCs/>
          <w:sz w:val="20"/>
          <w:szCs w:val="20"/>
        </w:rPr>
        <w:t xml:space="preserve"> and </w:t>
      </w:r>
      <w:proofErr w:type="spellStart"/>
      <w:r w:rsidRPr="008E3BCB">
        <w:rPr>
          <w:rFonts w:eastAsia="MS Mincho"/>
          <w:i/>
          <w:iCs/>
          <w:sz w:val="20"/>
          <w:szCs w:val="20"/>
        </w:rPr>
        <w:t>abideth</w:t>
      </w:r>
      <w:proofErr w:type="spellEnd"/>
      <w:r w:rsidRPr="008E3BCB">
        <w:rPr>
          <w:rFonts w:eastAsia="MS Mincho"/>
          <w:i/>
          <w:iCs/>
          <w:sz w:val="20"/>
          <w:szCs w:val="20"/>
        </w:rPr>
        <w:t xml:space="preserve"> </w:t>
      </w:r>
      <w:proofErr w:type="spellStart"/>
      <w:r w:rsidRPr="008E3BCB">
        <w:rPr>
          <w:rFonts w:eastAsia="MS Mincho"/>
          <w:i/>
          <w:iCs/>
          <w:sz w:val="20"/>
          <w:szCs w:val="20"/>
        </w:rPr>
        <w:t>for ever</w:t>
      </w:r>
      <w:proofErr w:type="spellEnd"/>
      <w:r w:rsidRPr="008E3BCB">
        <w:rPr>
          <w:rFonts w:eastAsia="MS Mincho"/>
          <w:i/>
          <w:iCs/>
          <w:sz w:val="20"/>
          <w:szCs w:val="20"/>
        </w:rPr>
        <w:t>.</w:t>
      </w:r>
      <w:r w:rsidRPr="008E3BCB">
        <w:rPr>
          <w:rFonts w:eastAsia="MS Mincho"/>
          <w:i/>
          <w:iCs/>
          <w:sz w:val="20"/>
          <w:szCs w:val="20"/>
        </w:rPr>
        <w:tab/>
      </w:r>
      <w:r w:rsidR="008E3BCB">
        <w:rPr>
          <w:rFonts w:eastAsia="MS Mincho"/>
          <w:i/>
          <w:iCs/>
          <w:sz w:val="20"/>
          <w:szCs w:val="20"/>
        </w:rPr>
        <w:tab/>
      </w:r>
      <w:r w:rsidRPr="008E3BCB">
        <w:rPr>
          <w:rFonts w:eastAsia="MS Mincho"/>
          <w:sz w:val="20"/>
          <w:szCs w:val="20"/>
        </w:rPr>
        <w:t>1 Pet 1:23</w:t>
      </w:r>
    </w:p>
    <w:p w14:paraId="2B6F49D3" w14:textId="6E349EA6" w:rsidR="002A4F50" w:rsidRPr="008E3BCB" w:rsidRDefault="002A4F50" w:rsidP="001221C7">
      <w:pPr>
        <w:pStyle w:val="ListParagraph"/>
        <w:numPr>
          <w:ilvl w:val="0"/>
          <w:numId w:val="12"/>
        </w:numPr>
        <w:tabs>
          <w:tab w:val="left" w:pos="567"/>
          <w:tab w:val="left" w:pos="7200"/>
        </w:tabs>
        <w:ind w:left="567" w:hanging="283"/>
        <w:rPr>
          <w:rFonts w:eastAsia="MS Mincho"/>
          <w:i/>
          <w:iCs/>
          <w:sz w:val="20"/>
          <w:szCs w:val="20"/>
        </w:rPr>
      </w:pPr>
      <w:r w:rsidRPr="008E3BCB">
        <w:rPr>
          <w:rFonts w:eastAsia="MS Mincho"/>
          <w:i/>
          <w:iCs/>
          <w:sz w:val="20"/>
          <w:szCs w:val="20"/>
        </w:rPr>
        <w:t xml:space="preserve">Blessed and holy is he that hath part in the </w:t>
      </w:r>
      <w:r w:rsidRPr="008E3BCB">
        <w:rPr>
          <w:rFonts w:eastAsia="MS Mincho"/>
          <w:i/>
          <w:iCs/>
          <w:sz w:val="20"/>
          <w:szCs w:val="20"/>
          <w:u w:val="single"/>
        </w:rPr>
        <w:t>first resurrection</w:t>
      </w:r>
      <w:r w:rsidRPr="008E3BCB">
        <w:rPr>
          <w:rFonts w:eastAsia="MS Mincho"/>
          <w:i/>
          <w:iCs/>
          <w:sz w:val="20"/>
          <w:szCs w:val="20"/>
        </w:rPr>
        <w:t xml:space="preserve">: </w:t>
      </w:r>
    </w:p>
    <w:p w14:paraId="676FFBD7" w14:textId="4A8AEFD6" w:rsidR="002A4F50" w:rsidRPr="008E3BCB" w:rsidRDefault="002A4F50" w:rsidP="001221C7">
      <w:pPr>
        <w:pStyle w:val="ListParagraph"/>
        <w:tabs>
          <w:tab w:val="left" w:pos="567"/>
          <w:tab w:val="left" w:pos="7200"/>
        </w:tabs>
        <w:ind w:left="567"/>
        <w:rPr>
          <w:rFonts w:eastAsia="MS Mincho"/>
          <w:i/>
          <w:iCs/>
          <w:sz w:val="20"/>
          <w:szCs w:val="20"/>
        </w:rPr>
      </w:pPr>
      <w:r w:rsidRPr="008E3BCB">
        <w:rPr>
          <w:rFonts w:eastAsia="MS Mincho"/>
          <w:i/>
          <w:iCs/>
          <w:sz w:val="20"/>
          <w:szCs w:val="20"/>
        </w:rPr>
        <w:t xml:space="preserve">on such the second death hath no power, </w:t>
      </w:r>
      <w:r w:rsidRPr="008E3BCB">
        <w:rPr>
          <w:rFonts w:eastAsia="MS Mincho"/>
          <w:i/>
          <w:iCs/>
          <w:sz w:val="20"/>
          <w:szCs w:val="20"/>
        </w:rPr>
        <w:tab/>
      </w:r>
      <w:r w:rsidR="008E3BCB">
        <w:rPr>
          <w:rFonts w:eastAsia="MS Mincho"/>
          <w:i/>
          <w:iCs/>
          <w:sz w:val="20"/>
          <w:szCs w:val="20"/>
        </w:rPr>
        <w:tab/>
      </w:r>
      <w:r w:rsidRPr="008E3BCB">
        <w:rPr>
          <w:rFonts w:eastAsia="MS Mincho"/>
          <w:sz w:val="20"/>
          <w:szCs w:val="20"/>
        </w:rPr>
        <w:t>Rev 20:6</w:t>
      </w:r>
    </w:p>
    <w:p w14:paraId="4E1D5F4A" w14:textId="77777777" w:rsidR="002A4F50" w:rsidRPr="002A4F50" w:rsidRDefault="002A4F50" w:rsidP="002A4F50">
      <w:pPr>
        <w:tabs>
          <w:tab w:val="left" w:pos="7200"/>
        </w:tabs>
        <w:ind w:left="284" w:hanging="284"/>
        <w:rPr>
          <w:rFonts w:eastAsia="MS Mincho"/>
          <w:b/>
          <w:bCs/>
          <w:color w:val="C00000"/>
          <w:sz w:val="20"/>
          <w:szCs w:val="20"/>
        </w:rPr>
      </w:pPr>
    </w:p>
    <w:p w14:paraId="57DD8135" w14:textId="32342282" w:rsidR="002A4F50" w:rsidRPr="008E3BCB" w:rsidRDefault="002A4F50" w:rsidP="008E3BCB">
      <w:pPr>
        <w:tabs>
          <w:tab w:val="left" w:pos="284"/>
          <w:tab w:val="left" w:pos="7200"/>
        </w:tabs>
        <w:ind w:left="284" w:hanging="284"/>
        <w:rPr>
          <w:rFonts w:eastAsia="MS Mincho"/>
          <w:b/>
          <w:bCs/>
          <w:sz w:val="20"/>
          <w:szCs w:val="20"/>
        </w:rPr>
      </w:pPr>
      <w:r w:rsidRPr="008E3BCB">
        <w:rPr>
          <w:rFonts w:eastAsia="MS Mincho"/>
          <w:b/>
          <w:bCs/>
          <w:sz w:val="20"/>
          <w:szCs w:val="20"/>
        </w:rPr>
        <w:t>B.</w:t>
      </w:r>
      <w:r w:rsidRPr="008E3BCB">
        <w:rPr>
          <w:rFonts w:eastAsia="MS Mincho"/>
          <w:b/>
          <w:bCs/>
          <w:sz w:val="20"/>
          <w:szCs w:val="20"/>
        </w:rPr>
        <w:tab/>
        <w:t xml:space="preserve">THE TWO </w:t>
      </w:r>
      <w:r w:rsidRPr="00F04A5D">
        <w:rPr>
          <w:rFonts w:eastAsia="MS Mincho"/>
          <w:b/>
          <w:bCs/>
          <w:sz w:val="20"/>
          <w:szCs w:val="20"/>
        </w:rPr>
        <w:t>ADVENTS</w:t>
      </w:r>
      <w:r w:rsidRPr="008E3BCB">
        <w:rPr>
          <w:rFonts w:eastAsia="MS Mincho"/>
          <w:b/>
          <w:bCs/>
          <w:sz w:val="20"/>
          <w:szCs w:val="20"/>
        </w:rPr>
        <w:t xml:space="preserve"> </w:t>
      </w:r>
      <w:r w:rsidR="00F04A5D">
        <w:rPr>
          <w:rFonts w:eastAsia="MS Mincho"/>
          <w:b/>
          <w:bCs/>
          <w:sz w:val="20"/>
          <w:szCs w:val="20"/>
        </w:rPr>
        <w:t xml:space="preserve">(Comings) </w:t>
      </w:r>
      <w:r w:rsidRPr="008E3BCB">
        <w:rPr>
          <w:rFonts w:eastAsia="MS Mincho"/>
          <w:b/>
          <w:bCs/>
          <w:sz w:val="20"/>
          <w:szCs w:val="20"/>
        </w:rPr>
        <w:t>OF JESUS.</w:t>
      </w:r>
    </w:p>
    <w:p w14:paraId="67B2BA99" w14:textId="541548B9" w:rsidR="002A4F50" w:rsidRPr="0011536A" w:rsidRDefault="001221C7" w:rsidP="008E3BCB">
      <w:pPr>
        <w:pStyle w:val="ListParagraph"/>
        <w:numPr>
          <w:ilvl w:val="0"/>
          <w:numId w:val="15"/>
        </w:numPr>
        <w:tabs>
          <w:tab w:val="left" w:pos="426"/>
          <w:tab w:val="left" w:pos="7200"/>
        </w:tabs>
        <w:ind w:left="426" w:hanging="284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His</w:t>
      </w:r>
      <w:r w:rsidR="002A4F50" w:rsidRPr="0011536A">
        <w:rPr>
          <w:rFonts w:eastAsia="MS Mincho"/>
          <w:sz w:val="20"/>
          <w:szCs w:val="20"/>
        </w:rPr>
        <w:t xml:space="preserve"> </w:t>
      </w:r>
      <w:r w:rsidR="002A4F50" w:rsidRPr="0011536A">
        <w:rPr>
          <w:rFonts w:eastAsia="MS Mincho"/>
          <w:b/>
          <w:bCs/>
          <w:sz w:val="20"/>
          <w:szCs w:val="20"/>
        </w:rPr>
        <w:t>First</w:t>
      </w:r>
      <w:r w:rsidR="002A4F50" w:rsidRPr="0011536A">
        <w:rPr>
          <w:rFonts w:eastAsia="MS Mincho"/>
          <w:sz w:val="20"/>
          <w:szCs w:val="20"/>
        </w:rPr>
        <w:t xml:space="preserve"> Advent was to </w:t>
      </w:r>
      <w:r w:rsidR="002A4F50" w:rsidRPr="0011536A">
        <w:rPr>
          <w:rFonts w:eastAsia="MS Mincho"/>
          <w:b/>
          <w:bCs/>
          <w:sz w:val="20"/>
          <w:szCs w:val="20"/>
        </w:rPr>
        <w:t>R</w:t>
      </w:r>
      <w:r w:rsidR="002A4F50" w:rsidRPr="0011536A">
        <w:rPr>
          <w:rFonts w:eastAsia="MS Mincho"/>
          <w:sz w:val="20"/>
          <w:szCs w:val="20"/>
        </w:rPr>
        <w:t>edeem.</w:t>
      </w:r>
    </w:p>
    <w:p w14:paraId="2CB8A832" w14:textId="7E122135" w:rsidR="00F04A5D" w:rsidRPr="00F04A5D" w:rsidRDefault="00F04A5D" w:rsidP="00F04A5D">
      <w:pPr>
        <w:pStyle w:val="ListParagraph"/>
        <w:numPr>
          <w:ilvl w:val="0"/>
          <w:numId w:val="17"/>
        </w:numPr>
        <w:ind w:left="567" w:hanging="283"/>
        <w:rPr>
          <w:rFonts w:eastAsia="MS Mincho"/>
          <w:i/>
          <w:iCs/>
          <w:sz w:val="20"/>
          <w:szCs w:val="20"/>
        </w:rPr>
      </w:pPr>
      <w:r w:rsidRPr="00F04A5D">
        <w:rPr>
          <w:rFonts w:eastAsia="MS Mincho"/>
          <w:i/>
          <w:iCs/>
          <w:sz w:val="20"/>
          <w:szCs w:val="20"/>
        </w:rPr>
        <w:t>For even the Son of man came…to give His life a ransom for many.</w:t>
      </w:r>
      <w:r w:rsidRPr="00F04A5D">
        <w:rPr>
          <w:rFonts w:eastAsia="MS Mincho"/>
          <w:i/>
          <w:iCs/>
          <w:sz w:val="20"/>
          <w:szCs w:val="20"/>
        </w:rPr>
        <w:tab/>
      </w:r>
      <w:r w:rsidRPr="00F04A5D">
        <w:rPr>
          <w:rFonts w:eastAsia="MS Mincho"/>
          <w:i/>
          <w:iCs/>
          <w:sz w:val="20"/>
          <w:szCs w:val="20"/>
        </w:rPr>
        <w:tab/>
      </w:r>
      <w:r>
        <w:rPr>
          <w:rFonts w:eastAsia="MS Mincho"/>
          <w:i/>
          <w:iCs/>
          <w:sz w:val="20"/>
          <w:szCs w:val="20"/>
        </w:rPr>
        <w:tab/>
      </w:r>
      <w:r w:rsidRPr="00F04A5D">
        <w:rPr>
          <w:rFonts w:eastAsia="MS Mincho"/>
          <w:sz w:val="20"/>
          <w:szCs w:val="20"/>
        </w:rPr>
        <w:t>Mark 10:45</w:t>
      </w:r>
    </w:p>
    <w:p w14:paraId="6F0C6AB5" w14:textId="11B0FB9D" w:rsidR="002A4F50" w:rsidRPr="00F04A5D" w:rsidRDefault="002A4F50" w:rsidP="00411690">
      <w:pPr>
        <w:pStyle w:val="ListParagraph"/>
        <w:numPr>
          <w:ilvl w:val="0"/>
          <w:numId w:val="17"/>
        </w:numPr>
        <w:tabs>
          <w:tab w:val="left" w:pos="567"/>
          <w:tab w:val="left" w:pos="7200"/>
        </w:tabs>
        <w:ind w:left="567" w:hanging="283"/>
        <w:rPr>
          <w:rFonts w:eastAsia="MS Mincho"/>
          <w:i/>
          <w:iCs/>
          <w:sz w:val="20"/>
          <w:szCs w:val="20"/>
        </w:rPr>
      </w:pPr>
      <w:proofErr w:type="gramStart"/>
      <w:r w:rsidRPr="00F04A5D">
        <w:rPr>
          <w:rFonts w:eastAsia="MS Mincho"/>
          <w:i/>
          <w:iCs/>
          <w:sz w:val="20"/>
          <w:szCs w:val="20"/>
        </w:rPr>
        <w:t>So</w:t>
      </w:r>
      <w:proofErr w:type="gramEnd"/>
      <w:r w:rsidRPr="00F04A5D">
        <w:rPr>
          <w:rFonts w:eastAsia="MS Mincho"/>
          <w:i/>
          <w:iCs/>
          <w:sz w:val="20"/>
          <w:szCs w:val="20"/>
        </w:rPr>
        <w:t xml:space="preserve"> Christ was once offered to bear the sins of many;</w:t>
      </w:r>
      <w:r w:rsidRPr="00F04A5D">
        <w:rPr>
          <w:rFonts w:eastAsia="MS Mincho"/>
          <w:i/>
          <w:iCs/>
          <w:sz w:val="20"/>
          <w:szCs w:val="20"/>
        </w:rPr>
        <w:tab/>
      </w:r>
      <w:r w:rsidR="008E3BCB" w:rsidRPr="00F04A5D">
        <w:rPr>
          <w:rFonts w:eastAsia="MS Mincho"/>
          <w:i/>
          <w:iCs/>
          <w:sz w:val="20"/>
          <w:szCs w:val="20"/>
        </w:rPr>
        <w:tab/>
      </w:r>
      <w:r w:rsidRPr="00F04A5D">
        <w:rPr>
          <w:rFonts w:eastAsia="MS Mincho"/>
          <w:sz w:val="20"/>
          <w:szCs w:val="20"/>
        </w:rPr>
        <w:t>Heb 9:28</w:t>
      </w:r>
      <w:r w:rsidR="00F04A5D">
        <w:rPr>
          <w:rFonts w:eastAsia="MS Mincho"/>
          <w:sz w:val="20"/>
          <w:szCs w:val="20"/>
        </w:rPr>
        <w:t>a</w:t>
      </w:r>
    </w:p>
    <w:p w14:paraId="4430A0FC" w14:textId="0E3CC5F6" w:rsidR="002A4F50" w:rsidRPr="0011536A" w:rsidRDefault="002A4F50" w:rsidP="0011536A">
      <w:pPr>
        <w:pStyle w:val="ListParagraph"/>
        <w:numPr>
          <w:ilvl w:val="0"/>
          <w:numId w:val="15"/>
        </w:numPr>
        <w:tabs>
          <w:tab w:val="left" w:pos="426"/>
          <w:tab w:val="left" w:pos="7200"/>
        </w:tabs>
        <w:ind w:left="426" w:hanging="284"/>
        <w:rPr>
          <w:rFonts w:eastAsia="MS Mincho"/>
          <w:sz w:val="20"/>
          <w:szCs w:val="20"/>
        </w:rPr>
      </w:pPr>
      <w:r w:rsidRPr="0011536A">
        <w:rPr>
          <w:rFonts w:eastAsia="MS Mincho"/>
          <w:sz w:val="20"/>
          <w:szCs w:val="20"/>
        </w:rPr>
        <w:t xml:space="preserve">His </w:t>
      </w:r>
      <w:r w:rsidRPr="0011536A">
        <w:rPr>
          <w:rFonts w:eastAsia="MS Mincho"/>
          <w:b/>
          <w:bCs/>
          <w:sz w:val="20"/>
          <w:szCs w:val="20"/>
        </w:rPr>
        <w:t>Second</w:t>
      </w:r>
      <w:r w:rsidRPr="0011536A">
        <w:rPr>
          <w:rFonts w:eastAsia="MS Mincho"/>
          <w:sz w:val="20"/>
          <w:szCs w:val="20"/>
        </w:rPr>
        <w:t xml:space="preserve"> Advent is to </w:t>
      </w:r>
      <w:r w:rsidRPr="0011536A">
        <w:rPr>
          <w:rFonts w:eastAsia="MS Mincho"/>
          <w:b/>
          <w:bCs/>
          <w:sz w:val="20"/>
          <w:szCs w:val="20"/>
        </w:rPr>
        <w:t>R</w:t>
      </w:r>
      <w:r w:rsidRPr="0011536A">
        <w:rPr>
          <w:rFonts w:eastAsia="MS Mincho"/>
          <w:sz w:val="20"/>
          <w:szCs w:val="20"/>
        </w:rPr>
        <w:t>eceive back His own.</w:t>
      </w:r>
    </w:p>
    <w:p w14:paraId="189CC2A2" w14:textId="789B944E" w:rsidR="002A4F50" w:rsidRPr="0011536A" w:rsidRDefault="002A4F50" w:rsidP="0011536A">
      <w:pPr>
        <w:pStyle w:val="ListParagraph"/>
        <w:tabs>
          <w:tab w:val="left" w:pos="7200"/>
        </w:tabs>
        <w:ind w:left="426"/>
        <w:rPr>
          <w:rFonts w:eastAsia="MS Mincho"/>
          <w:i/>
          <w:iCs/>
          <w:sz w:val="20"/>
          <w:szCs w:val="20"/>
        </w:rPr>
      </w:pPr>
      <w:r w:rsidRPr="0011536A">
        <w:rPr>
          <w:rFonts w:eastAsia="MS Mincho"/>
          <w:i/>
          <w:iCs/>
          <w:sz w:val="20"/>
          <w:szCs w:val="20"/>
        </w:rPr>
        <w:t xml:space="preserve">In </w:t>
      </w:r>
      <w:r w:rsidR="0011536A">
        <w:rPr>
          <w:rFonts w:eastAsia="MS Mincho"/>
          <w:i/>
          <w:iCs/>
          <w:sz w:val="20"/>
          <w:szCs w:val="20"/>
        </w:rPr>
        <w:t>M</w:t>
      </w:r>
      <w:r w:rsidRPr="0011536A">
        <w:rPr>
          <w:rFonts w:eastAsia="MS Mincho"/>
          <w:i/>
          <w:iCs/>
          <w:sz w:val="20"/>
          <w:szCs w:val="20"/>
        </w:rPr>
        <w:t xml:space="preserve">y Father's house are many mansions: if it were not so, I would have told you. </w:t>
      </w:r>
    </w:p>
    <w:p w14:paraId="50E38795" w14:textId="1A0C9B07" w:rsidR="002A4F50" w:rsidRPr="0011536A" w:rsidRDefault="002A4F50" w:rsidP="0011536A">
      <w:pPr>
        <w:tabs>
          <w:tab w:val="left" w:pos="709"/>
          <w:tab w:val="left" w:pos="7200"/>
        </w:tabs>
        <w:ind w:left="426"/>
        <w:rPr>
          <w:rFonts w:eastAsia="MS Mincho"/>
          <w:i/>
          <w:iCs/>
          <w:sz w:val="20"/>
          <w:szCs w:val="20"/>
        </w:rPr>
      </w:pPr>
      <w:r w:rsidRPr="0011536A">
        <w:rPr>
          <w:rFonts w:eastAsia="MS Mincho"/>
          <w:i/>
          <w:iCs/>
          <w:sz w:val="20"/>
          <w:szCs w:val="20"/>
        </w:rPr>
        <w:t xml:space="preserve">I go to prepare a place for you. And if I go and prepare a place for you, </w:t>
      </w:r>
    </w:p>
    <w:p w14:paraId="43D54AF3" w14:textId="5FA362A7" w:rsidR="002A4F50" w:rsidRPr="0011536A" w:rsidRDefault="002A4F50" w:rsidP="0011536A">
      <w:pPr>
        <w:pStyle w:val="ListParagraph"/>
        <w:tabs>
          <w:tab w:val="left" w:pos="7200"/>
        </w:tabs>
        <w:ind w:left="426"/>
        <w:rPr>
          <w:rFonts w:eastAsia="MS Mincho"/>
          <w:sz w:val="20"/>
          <w:szCs w:val="20"/>
        </w:rPr>
      </w:pPr>
      <w:r w:rsidRPr="0011536A">
        <w:rPr>
          <w:rFonts w:eastAsia="MS Mincho"/>
          <w:i/>
          <w:iCs/>
          <w:sz w:val="20"/>
          <w:szCs w:val="20"/>
          <w:u w:val="single"/>
        </w:rPr>
        <w:t>I will come again,</w:t>
      </w:r>
      <w:r w:rsidRPr="0011536A">
        <w:rPr>
          <w:rFonts w:eastAsia="MS Mincho"/>
          <w:i/>
          <w:iCs/>
          <w:sz w:val="20"/>
          <w:szCs w:val="20"/>
        </w:rPr>
        <w:t xml:space="preserve"> and receive you unto </w:t>
      </w:r>
      <w:r w:rsidR="0011536A">
        <w:rPr>
          <w:rFonts w:eastAsia="MS Mincho"/>
          <w:i/>
          <w:iCs/>
          <w:sz w:val="20"/>
          <w:szCs w:val="20"/>
        </w:rPr>
        <w:t>My</w:t>
      </w:r>
      <w:r w:rsidRPr="0011536A">
        <w:rPr>
          <w:rFonts w:eastAsia="MS Mincho"/>
          <w:i/>
          <w:iCs/>
          <w:sz w:val="20"/>
          <w:szCs w:val="20"/>
        </w:rPr>
        <w:t>self; that where I am, there ye may be also.</w:t>
      </w:r>
      <w:r w:rsidRPr="0011536A">
        <w:rPr>
          <w:rFonts w:eastAsia="MS Mincho"/>
          <w:sz w:val="20"/>
          <w:szCs w:val="20"/>
        </w:rPr>
        <w:tab/>
        <w:t>John 14:2, 3</w:t>
      </w:r>
    </w:p>
    <w:p w14:paraId="3E58A55A" w14:textId="260A7C00" w:rsidR="002A4F50" w:rsidRPr="0011536A" w:rsidRDefault="002A4F50" w:rsidP="008E3BCB">
      <w:pPr>
        <w:pStyle w:val="ListParagraph"/>
        <w:numPr>
          <w:ilvl w:val="0"/>
          <w:numId w:val="15"/>
        </w:numPr>
        <w:tabs>
          <w:tab w:val="left" w:pos="426"/>
          <w:tab w:val="left" w:pos="7200"/>
        </w:tabs>
        <w:ind w:left="426" w:hanging="284"/>
        <w:rPr>
          <w:rFonts w:eastAsia="MS Mincho"/>
          <w:sz w:val="20"/>
          <w:szCs w:val="20"/>
        </w:rPr>
      </w:pPr>
      <w:r w:rsidRPr="0011536A">
        <w:rPr>
          <w:rFonts w:eastAsia="MS Mincho"/>
          <w:sz w:val="20"/>
          <w:szCs w:val="20"/>
        </w:rPr>
        <w:t xml:space="preserve">His </w:t>
      </w:r>
      <w:r w:rsidRPr="001221C7">
        <w:rPr>
          <w:rFonts w:eastAsia="MS Mincho"/>
          <w:b/>
          <w:bCs/>
          <w:sz w:val="20"/>
          <w:szCs w:val="20"/>
        </w:rPr>
        <w:t>Second</w:t>
      </w:r>
      <w:r w:rsidRPr="0011536A">
        <w:rPr>
          <w:rFonts w:eastAsia="MS Mincho"/>
          <w:sz w:val="20"/>
          <w:szCs w:val="20"/>
        </w:rPr>
        <w:t xml:space="preserve"> Coming is </w:t>
      </w:r>
      <w:r w:rsidR="001221C7">
        <w:rPr>
          <w:rFonts w:eastAsia="MS Mincho"/>
          <w:sz w:val="20"/>
          <w:szCs w:val="20"/>
        </w:rPr>
        <w:t xml:space="preserve">to </w:t>
      </w:r>
      <w:r w:rsidRPr="00F04A5D">
        <w:rPr>
          <w:rFonts w:eastAsia="MS Mincho"/>
          <w:b/>
          <w:bCs/>
          <w:sz w:val="20"/>
          <w:szCs w:val="20"/>
        </w:rPr>
        <w:t>J</w:t>
      </w:r>
      <w:r w:rsidRPr="00F04A5D">
        <w:rPr>
          <w:rFonts w:eastAsia="MS Mincho"/>
          <w:sz w:val="20"/>
          <w:szCs w:val="20"/>
        </w:rPr>
        <w:t>udge</w:t>
      </w:r>
      <w:r w:rsidRPr="0011536A">
        <w:rPr>
          <w:rFonts w:eastAsia="MS Mincho"/>
          <w:sz w:val="20"/>
          <w:szCs w:val="20"/>
        </w:rPr>
        <w:t xml:space="preserve"> those not His own.</w:t>
      </w:r>
    </w:p>
    <w:p w14:paraId="69CC491B" w14:textId="61FF46E9" w:rsidR="002A4F50" w:rsidRPr="0011536A" w:rsidRDefault="002A4F50" w:rsidP="0011536A">
      <w:pPr>
        <w:pStyle w:val="ListParagraph"/>
        <w:tabs>
          <w:tab w:val="left" w:pos="426"/>
          <w:tab w:val="left" w:pos="7200"/>
        </w:tabs>
        <w:ind w:left="426"/>
        <w:rPr>
          <w:rFonts w:eastAsia="MS Mincho"/>
          <w:i/>
          <w:iCs/>
          <w:sz w:val="20"/>
          <w:szCs w:val="20"/>
        </w:rPr>
      </w:pPr>
      <w:r w:rsidRPr="0011536A">
        <w:rPr>
          <w:rFonts w:eastAsia="MS Mincho"/>
          <w:i/>
          <w:iCs/>
          <w:sz w:val="20"/>
          <w:szCs w:val="20"/>
        </w:rPr>
        <w:t xml:space="preserve">He commanded us to preach to the people and to testify that He is the </w:t>
      </w:r>
      <w:r w:rsidR="001221C7">
        <w:rPr>
          <w:rFonts w:eastAsia="MS Mincho"/>
          <w:i/>
          <w:iCs/>
          <w:sz w:val="20"/>
          <w:szCs w:val="20"/>
        </w:rPr>
        <w:t>O</w:t>
      </w:r>
      <w:r w:rsidRPr="0011536A">
        <w:rPr>
          <w:rFonts w:eastAsia="MS Mincho"/>
          <w:i/>
          <w:iCs/>
          <w:sz w:val="20"/>
          <w:szCs w:val="20"/>
        </w:rPr>
        <w:t xml:space="preserve">ne </w:t>
      </w:r>
    </w:p>
    <w:p w14:paraId="5D1D81B9" w14:textId="4200446C" w:rsidR="002A4F50" w:rsidRPr="008E3BCB" w:rsidRDefault="002A4F50" w:rsidP="0011536A">
      <w:pPr>
        <w:pStyle w:val="ListParagraph"/>
        <w:tabs>
          <w:tab w:val="left" w:pos="426"/>
          <w:tab w:val="left" w:pos="7200"/>
        </w:tabs>
        <w:ind w:left="426"/>
        <w:rPr>
          <w:rFonts w:eastAsia="MS Mincho"/>
          <w:b/>
          <w:bCs/>
          <w:sz w:val="20"/>
          <w:szCs w:val="20"/>
        </w:rPr>
      </w:pPr>
      <w:r w:rsidRPr="0011536A">
        <w:rPr>
          <w:rFonts w:eastAsia="MS Mincho"/>
          <w:i/>
          <w:iCs/>
          <w:sz w:val="20"/>
          <w:szCs w:val="20"/>
        </w:rPr>
        <w:t>whom God appointed as judge of the living and the dead.</w:t>
      </w:r>
      <w:r w:rsidRPr="008E3BCB">
        <w:rPr>
          <w:rFonts w:eastAsia="MS Mincho"/>
          <w:b/>
          <w:bCs/>
          <w:sz w:val="20"/>
          <w:szCs w:val="20"/>
        </w:rPr>
        <w:tab/>
      </w:r>
      <w:r w:rsidRPr="008E3BCB">
        <w:rPr>
          <w:rFonts w:eastAsia="MS Mincho"/>
          <w:b/>
          <w:bCs/>
          <w:sz w:val="20"/>
          <w:szCs w:val="20"/>
        </w:rPr>
        <w:tab/>
      </w:r>
      <w:r w:rsidRPr="0011536A">
        <w:rPr>
          <w:rFonts w:eastAsia="MS Mincho"/>
          <w:sz w:val="20"/>
          <w:szCs w:val="20"/>
        </w:rPr>
        <w:t>Acts 10:42</w:t>
      </w:r>
    </w:p>
    <w:p w14:paraId="263B3D89" w14:textId="77777777" w:rsidR="002A4F50" w:rsidRPr="008E3BCB" w:rsidRDefault="002A4F50" w:rsidP="002A4F50">
      <w:pPr>
        <w:tabs>
          <w:tab w:val="left" w:pos="7200"/>
        </w:tabs>
        <w:ind w:left="284" w:hanging="284"/>
        <w:rPr>
          <w:rFonts w:eastAsia="MS Mincho"/>
          <w:b/>
          <w:bCs/>
          <w:sz w:val="20"/>
          <w:szCs w:val="20"/>
        </w:rPr>
      </w:pPr>
      <w:r w:rsidRPr="008E3BCB">
        <w:rPr>
          <w:rFonts w:eastAsia="MS Mincho"/>
          <w:b/>
          <w:bCs/>
          <w:sz w:val="20"/>
          <w:szCs w:val="20"/>
        </w:rPr>
        <w:t>The Conclusion:</w:t>
      </w:r>
    </w:p>
    <w:p w14:paraId="49B47F4B" w14:textId="364B7E19" w:rsidR="002A4F50" w:rsidRPr="0011536A" w:rsidRDefault="0011536A" w:rsidP="0011536A">
      <w:pPr>
        <w:tabs>
          <w:tab w:val="left" w:pos="426"/>
          <w:tab w:val="left" w:pos="7200"/>
        </w:tabs>
        <w:ind w:left="284" w:hanging="284"/>
        <w:rPr>
          <w:rFonts w:eastAsia="MS Mincho"/>
          <w:i/>
          <w:iCs/>
          <w:sz w:val="20"/>
          <w:szCs w:val="20"/>
        </w:rPr>
      </w:pPr>
      <w:r>
        <w:rPr>
          <w:rFonts w:eastAsia="MS Mincho"/>
          <w:i/>
          <w:iCs/>
          <w:sz w:val="20"/>
          <w:szCs w:val="20"/>
        </w:rPr>
        <w:tab/>
      </w:r>
      <w:r>
        <w:rPr>
          <w:rFonts w:eastAsia="MS Mincho"/>
          <w:i/>
          <w:iCs/>
          <w:sz w:val="20"/>
          <w:szCs w:val="20"/>
        </w:rPr>
        <w:tab/>
      </w:r>
      <w:r w:rsidR="002A4F50" w:rsidRPr="0011536A">
        <w:rPr>
          <w:rFonts w:eastAsia="MS Mincho"/>
          <w:i/>
          <w:iCs/>
          <w:sz w:val="20"/>
          <w:szCs w:val="20"/>
        </w:rPr>
        <w:t xml:space="preserve">Very truly, I tell you, anyone who hears </w:t>
      </w:r>
      <w:r w:rsidR="001221C7">
        <w:rPr>
          <w:rFonts w:eastAsia="MS Mincho"/>
          <w:i/>
          <w:iCs/>
          <w:sz w:val="20"/>
          <w:szCs w:val="20"/>
        </w:rPr>
        <w:t>M</w:t>
      </w:r>
      <w:r w:rsidR="002A4F50" w:rsidRPr="0011536A">
        <w:rPr>
          <w:rFonts w:eastAsia="MS Mincho"/>
          <w:i/>
          <w:iCs/>
          <w:sz w:val="20"/>
          <w:szCs w:val="20"/>
        </w:rPr>
        <w:t xml:space="preserve">y word and believes </w:t>
      </w:r>
      <w:r>
        <w:rPr>
          <w:rFonts w:eastAsia="MS Mincho"/>
          <w:i/>
          <w:iCs/>
          <w:sz w:val="20"/>
          <w:szCs w:val="20"/>
        </w:rPr>
        <w:t>H</w:t>
      </w:r>
      <w:r w:rsidR="002A4F50" w:rsidRPr="0011536A">
        <w:rPr>
          <w:rFonts w:eastAsia="MS Mincho"/>
          <w:i/>
          <w:iCs/>
          <w:sz w:val="20"/>
          <w:szCs w:val="20"/>
        </w:rPr>
        <w:t xml:space="preserve">im who sent </w:t>
      </w:r>
      <w:r>
        <w:rPr>
          <w:rFonts w:eastAsia="MS Mincho"/>
          <w:i/>
          <w:iCs/>
          <w:sz w:val="20"/>
          <w:szCs w:val="20"/>
        </w:rPr>
        <w:t>M</w:t>
      </w:r>
      <w:r w:rsidR="002A4F50" w:rsidRPr="0011536A">
        <w:rPr>
          <w:rFonts w:eastAsia="MS Mincho"/>
          <w:i/>
          <w:iCs/>
          <w:sz w:val="20"/>
          <w:szCs w:val="20"/>
        </w:rPr>
        <w:t xml:space="preserve">e </w:t>
      </w:r>
    </w:p>
    <w:p w14:paraId="2C8447E0" w14:textId="3C815FDB" w:rsidR="002A4F50" w:rsidRPr="0011536A" w:rsidRDefault="0011536A" w:rsidP="0011536A">
      <w:pPr>
        <w:tabs>
          <w:tab w:val="left" w:pos="426"/>
          <w:tab w:val="left" w:pos="7200"/>
        </w:tabs>
        <w:ind w:left="284" w:hanging="284"/>
        <w:rPr>
          <w:rFonts w:eastAsia="MS Mincho"/>
          <w:i/>
          <w:iCs/>
          <w:sz w:val="20"/>
          <w:szCs w:val="20"/>
        </w:rPr>
      </w:pPr>
      <w:r>
        <w:rPr>
          <w:rFonts w:eastAsia="MS Mincho"/>
          <w:i/>
          <w:iCs/>
          <w:sz w:val="20"/>
          <w:szCs w:val="20"/>
        </w:rPr>
        <w:tab/>
      </w:r>
      <w:r>
        <w:rPr>
          <w:rFonts w:eastAsia="MS Mincho"/>
          <w:i/>
          <w:iCs/>
          <w:sz w:val="20"/>
          <w:szCs w:val="20"/>
        </w:rPr>
        <w:tab/>
      </w:r>
      <w:r w:rsidR="002A4F50" w:rsidRPr="0011536A">
        <w:rPr>
          <w:rFonts w:eastAsia="MS Mincho"/>
          <w:i/>
          <w:iCs/>
          <w:sz w:val="20"/>
          <w:szCs w:val="20"/>
        </w:rPr>
        <w:t>has eternal life, and does not come under judgment, but has passed from death to life.</w:t>
      </w:r>
      <w:r w:rsidR="002A4F50" w:rsidRPr="0011536A">
        <w:rPr>
          <w:rFonts w:eastAsia="MS Mincho"/>
          <w:i/>
          <w:iCs/>
          <w:sz w:val="20"/>
          <w:szCs w:val="20"/>
        </w:rPr>
        <w:tab/>
      </w:r>
      <w:r w:rsidR="002A4F50" w:rsidRPr="0011536A">
        <w:rPr>
          <w:rFonts w:eastAsia="MS Mincho"/>
          <w:sz w:val="20"/>
          <w:szCs w:val="20"/>
        </w:rPr>
        <w:t>John 5:24</w:t>
      </w:r>
    </w:p>
    <w:p w14:paraId="7AE04B39" w14:textId="77777777" w:rsidR="0011536A" w:rsidRDefault="002A4F50" w:rsidP="0011536A">
      <w:pPr>
        <w:tabs>
          <w:tab w:val="left" w:pos="7200"/>
        </w:tabs>
        <w:ind w:left="284" w:hanging="284"/>
        <w:rPr>
          <w:rFonts w:eastAsia="MS Mincho"/>
          <w:b/>
          <w:bCs/>
          <w:color w:val="C00000"/>
          <w:sz w:val="20"/>
          <w:szCs w:val="20"/>
        </w:rPr>
      </w:pPr>
      <w:r w:rsidRPr="002A4F50">
        <w:rPr>
          <w:rFonts w:eastAsia="MS Mincho"/>
          <w:b/>
          <w:bCs/>
          <w:color w:val="C00000"/>
          <w:sz w:val="20"/>
          <w:szCs w:val="20"/>
        </w:rPr>
        <w:t>.</w:t>
      </w:r>
    </w:p>
    <w:p w14:paraId="00F545FA" w14:textId="055838A1" w:rsidR="0011536A" w:rsidRPr="0011536A" w:rsidRDefault="0011536A" w:rsidP="0011536A">
      <w:pPr>
        <w:tabs>
          <w:tab w:val="left" w:pos="7200"/>
        </w:tabs>
        <w:ind w:left="284" w:hanging="284"/>
        <w:rPr>
          <w:rFonts w:eastAsia="MS Mincho"/>
          <w:b/>
          <w:bCs/>
          <w:color w:val="C00000"/>
          <w:sz w:val="20"/>
          <w:szCs w:val="20"/>
        </w:rPr>
      </w:pPr>
      <w:r w:rsidRPr="000C2981">
        <w:rPr>
          <w:rFonts w:eastAsia="MS Mincho"/>
          <w:b/>
          <w:bCs/>
          <w:sz w:val="20"/>
          <w:szCs w:val="20"/>
        </w:rPr>
        <w:t>II</w:t>
      </w:r>
      <w:r w:rsidR="000C2981">
        <w:rPr>
          <w:rFonts w:eastAsia="MS Mincho"/>
          <w:b/>
          <w:bCs/>
          <w:color w:val="C00000"/>
          <w:sz w:val="20"/>
          <w:szCs w:val="20"/>
        </w:rPr>
        <w:t>.</w:t>
      </w:r>
      <w:r w:rsidR="000C2981">
        <w:rPr>
          <w:rFonts w:eastAsia="MS Mincho"/>
          <w:b/>
          <w:bCs/>
          <w:color w:val="C00000"/>
          <w:sz w:val="20"/>
          <w:szCs w:val="20"/>
        </w:rPr>
        <w:tab/>
      </w:r>
      <w:r w:rsidRPr="0011536A">
        <w:rPr>
          <w:b/>
          <w:caps/>
          <w:sz w:val="20"/>
          <w:szCs w:val="20"/>
        </w:rPr>
        <w:t>The New Year</w:t>
      </w:r>
    </w:p>
    <w:p w14:paraId="78B2CFD9" w14:textId="77777777" w:rsidR="00A74A2C" w:rsidRPr="00A74A2C" w:rsidRDefault="00A74A2C" w:rsidP="00A74A2C">
      <w:pPr>
        <w:pStyle w:val="ListParagraph"/>
        <w:numPr>
          <w:ilvl w:val="0"/>
          <w:numId w:val="24"/>
        </w:numPr>
        <w:tabs>
          <w:tab w:val="left" w:pos="426"/>
          <w:tab w:val="left" w:pos="7200"/>
        </w:tabs>
        <w:ind w:left="426" w:hanging="284"/>
        <w:rPr>
          <w:b/>
          <w:bCs/>
          <w:smallCaps/>
          <w:sz w:val="20"/>
          <w:szCs w:val="20"/>
        </w:rPr>
      </w:pPr>
      <w:r w:rsidRPr="00A74A2C">
        <w:rPr>
          <w:b/>
          <w:bCs/>
          <w:smallCaps/>
          <w:sz w:val="20"/>
          <w:szCs w:val="20"/>
        </w:rPr>
        <w:t>Let us Look forward to the Return of Christ.</w:t>
      </w:r>
    </w:p>
    <w:p w14:paraId="5C8A274A" w14:textId="3F9CAD58" w:rsidR="0011536A" w:rsidRPr="00A74A2C" w:rsidRDefault="0011536A" w:rsidP="00A74A2C">
      <w:pPr>
        <w:pStyle w:val="ListParagraph"/>
        <w:tabs>
          <w:tab w:val="left" w:pos="426"/>
          <w:tab w:val="left" w:pos="7200"/>
        </w:tabs>
        <w:ind w:left="426"/>
        <w:rPr>
          <w:sz w:val="20"/>
          <w:szCs w:val="20"/>
        </w:rPr>
      </w:pPr>
      <w:r w:rsidRPr="00A74A2C">
        <w:rPr>
          <w:sz w:val="20"/>
          <w:szCs w:val="20"/>
        </w:rPr>
        <w:t>For those who are Bereaved</w:t>
      </w:r>
      <w:r w:rsidR="000C2981" w:rsidRPr="00A74A2C">
        <w:rPr>
          <w:sz w:val="20"/>
          <w:szCs w:val="20"/>
        </w:rPr>
        <w:t>,</w:t>
      </w:r>
      <w:r w:rsidRPr="00A74A2C">
        <w:rPr>
          <w:sz w:val="20"/>
          <w:szCs w:val="20"/>
        </w:rPr>
        <w:t xml:space="preserve"> be </w:t>
      </w:r>
      <w:r w:rsidRPr="00A74A2C">
        <w:rPr>
          <w:b/>
          <w:bCs/>
          <w:sz w:val="20"/>
          <w:szCs w:val="20"/>
        </w:rPr>
        <w:t>C</w:t>
      </w:r>
      <w:r w:rsidRPr="00A74A2C">
        <w:rPr>
          <w:sz w:val="20"/>
          <w:szCs w:val="20"/>
        </w:rPr>
        <w:t xml:space="preserve">omforted that the dead in </w:t>
      </w:r>
      <w:r w:rsidRPr="00A74A2C">
        <w:rPr>
          <w:b/>
          <w:bCs/>
          <w:sz w:val="20"/>
          <w:szCs w:val="20"/>
        </w:rPr>
        <w:t>C</w:t>
      </w:r>
      <w:r w:rsidRPr="00A74A2C">
        <w:rPr>
          <w:sz w:val="20"/>
          <w:szCs w:val="20"/>
        </w:rPr>
        <w:t xml:space="preserve">hrist will be </w:t>
      </w:r>
      <w:r w:rsidRPr="00A74A2C">
        <w:rPr>
          <w:b/>
          <w:bCs/>
          <w:sz w:val="20"/>
          <w:szCs w:val="20"/>
        </w:rPr>
        <w:t>R</w:t>
      </w:r>
      <w:r w:rsidRPr="00A74A2C">
        <w:rPr>
          <w:sz w:val="20"/>
          <w:szCs w:val="20"/>
        </w:rPr>
        <w:t xml:space="preserve">esurrected </w:t>
      </w:r>
    </w:p>
    <w:p w14:paraId="3B1226D0" w14:textId="74FF5728" w:rsidR="0011536A" w:rsidRPr="00A74A2C" w:rsidRDefault="0011536A" w:rsidP="00A74A2C">
      <w:pPr>
        <w:pStyle w:val="ListParagraph"/>
        <w:tabs>
          <w:tab w:val="left" w:pos="7200"/>
        </w:tabs>
        <w:ind w:left="426"/>
        <w:rPr>
          <w:sz w:val="20"/>
          <w:szCs w:val="20"/>
        </w:rPr>
      </w:pPr>
      <w:r w:rsidRPr="00A74A2C">
        <w:rPr>
          <w:sz w:val="20"/>
          <w:szCs w:val="20"/>
        </w:rPr>
        <w:t xml:space="preserve">and all will be </w:t>
      </w:r>
      <w:r w:rsidRPr="00A74A2C">
        <w:rPr>
          <w:b/>
          <w:bCs/>
          <w:sz w:val="20"/>
          <w:szCs w:val="20"/>
        </w:rPr>
        <w:t>R</w:t>
      </w:r>
      <w:r w:rsidRPr="00A74A2C">
        <w:rPr>
          <w:sz w:val="20"/>
          <w:szCs w:val="20"/>
        </w:rPr>
        <w:t>eunited</w:t>
      </w:r>
      <w:r w:rsidR="00A74A2C" w:rsidRPr="00A74A2C">
        <w:rPr>
          <w:sz w:val="20"/>
          <w:szCs w:val="20"/>
        </w:rPr>
        <w:t xml:space="preserve"> </w:t>
      </w:r>
      <w:r w:rsidR="000C2981" w:rsidRPr="00A74A2C">
        <w:rPr>
          <w:sz w:val="20"/>
          <w:szCs w:val="20"/>
        </w:rPr>
        <w:t xml:space="preserve">- </w:t>
      </w:r>
      <w:r w:rsidRPr="00A74A2C">
        <w:rPr>
          <w:i/>
          <w:sz w:val="20"/>
          <w:szCs w:val="20"/>
        </w:rPr>
        <w:t>Wherefore comfort one another with these words.</w:t>
      </w:r>
      <w:r w:rsidR="00A74A2C" w:rsidRPr="00A74A2C">
        <w:rPr>
          <w:i/>
          <w:sz w:val="20"/>
          <w:szCs w:val="20"/>
        </w:rPr>
        <w:tab/>
      </w:r>
      <w:r w:rsidR="00A74A2C" w:rsidRPr="00A74A2C">
        <w:rPr>
          <w:i/>
          <w:sz w:val="20"/>
          <w:szCs w:val="20"/>
        </w:rPr>
        <w:tab/>
      </w:r>
      <w:r w:rsidR="00A74A2C" w:rsidRPr="00A74A2C">
        <w:rPr>
          <w:sz w:val="20"/>
          <w:szCs w:val="20"/>
        </w:rPr>
        <w:t>1 Th 4:18</w:t>
      </w:r>
    </w:p>
    <w:p w14:paraId="4267D234" w14:textId="0C00E494" w:rsidR="0011536A" w:rsidRPr="00A74A2C" w:rsidRDefault="0011536A" w:rsidP="007C0AD5">
      <w:pPr>
        <w:pStyle w:val="ListParagraph"/>
        <w:tabs>
          <w:tab w:val="left" w:pos="7200"/>
        </w:tabs>
        <w:ind w:left="426"/>
        <w:rPr>
          <w:sz w:val="20"/>
          <w:szCs w:val="20"/>
        </w:rPr>
      </w:pPr>
      <w:r w:rsidRPr="00A74A2C">
        <w:rPr>
          <w:sz w:val="20"/>
          <w:szCs w:val="20"/>
        </w:rPr>
        <w:t xml:space="preserve">We have the Witness of a </w:t>
      </w:r>
      <w:r w:rsidRPr="00A74A2C">
        <w:rPr>
          <w:b/>
          <w:bCs/>
          <w:sz w:val="20"/>
          <w:szCs w:val="20"/>
        </w:rPr>
        <w:t>C</w:t>
      </w:r>
      <w:r w:rsidRPr="00A74A2C">
        <w:rPr>
          <w:sz w:val="20"/>
          <w:szCs w:val="20"/>
        </w:rPr>
        <w:t xml:space="preserve">elestial </w:t>
      </w:r>
      <w:r w:rsidRPr="00A74A2C">
        <w:rPr>
          <w:b/>
          <w:bCs/>
          <w:sz w:val="20"/>
          <w:szCs w:val="20"/>
        </w:rPr>
        <w:t>C</w:t>
      </w:r>
      <w:r w:rsidRPr="00A74A2C">
        <w:rPr>
          <w:sz w:val="20"/>
          <w:szCs w:val="20"/>
        </w:rPr>
        <w:t xml:space="preserve">ompany of </w:t>
      </w:r>
      <w:r w:rsidR="008254B2" w:rsidRPr="00A74A2C">
        <w:rPr>
          <w:sz w:val="20"/>
          <w:szCs w:val="20"/>
        </w:rPr>
        <w:t>witnesses</w:t>
      </w:r>
      <w:r w:rsidRPr="00A74A2C">
        <w:rPr>
          <w:sz w:val="20"/>
          <w:szCs w:val="20"/>
        </w:rPr>
        <w:t xml:space="preserve"> to testify to this. </w:t>
      </w:r>
      <w:r w:rsidR="000C2981" w:rsidRPr="00A74A2C">
        <w:rPr>
          <w:sz w:val="20"/>
          <w:szCs w:val="20"/>
        </w:rPr>
        <w:tab/>
      </w:r>
      <w:r w:rsidR="008254B2" w:rsidRPr="00A74A2C">
        <w:rPr>
          <w:sz w:val="20"/>
          <w:szCs w:val="20"/>
        </w:rPr>
        <w:tab/>
      </w:r>
    </w:p>
    <w:p w14:paraId="78DEF57E" w14:textId="7FF2E6DE" w:rsidR="0011536A" w:rsidRPr="008254B2" w:rsidRDefault="0011536A" w:rsidP="007C0AD5">
      <w:pPr>
        <w:numPr>
          <w:ilvl w:val="1"/>
          <w:numId w:val="24"/>
        </w:numPr>
        <w:tabs>
          <w:tab w:val="left" w:pos="567"/>
          <w:tab w:val="left" w:pos="7200"/>
        </w:tabs>
        <w:ind w:left="567" w:hanging="284"/>
        <w:rPr>
          <w:b/>
          <w:sz w:val="20"/>
          <w:szCs w:val="20"/>
        </w:rPr>
      </w:pPr>
      <w:r w:rsidRPr="008254B2">
        <w:rPr>
          <w:b/>
          <w:sz w:val="20"/>
          <w:szCs w:val="20"/>
        </w:rPr>
        <w:t>They testify of Faith in God:</w:t>
      </w:r>
      <w:r w:rsidR="008254B2">
        <w:rPr>
          <w:b/>
          <w:sz w:val="20"/>
          <w:szCs w:val="20"/>
        </w:rPr>
        <w:tab/>
      </w:r>
      <w:r w:rsidR="008254B2">
        <w:rPr>
          <w:b/>
          <w:sz w:val="20"/>
          <w:szCs w:val="20"/>
        </w:rPr>
        <w:tab/>
        <w:t>Heb. 11:3</w:t>
      </w:r>
    </w:p>
    <w:p w14:paraId="1C7CD15F" w14:textId="248FC84A" w:rsidR="0011536A" w:rsidRPr="00A74A2C" w:rsidRDefault="007C0AD5" w:rsidP="007C0AD5">
      <w:pPr>
        <w:pStyle w:val="ListParagraph"/>
        <w:tabs>
          <w:tab w:val="left" w:pos="567"/>
          <w:tab w:val="left" w:pos="7200"/>
        </w:tabs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11536A" w:rsidRPr="00A74A2C">
        <w:rPr>
          <w:i/>
          <w:sz w:val="20"/>
          <w:szCs w:val="20"/>
        </w:rPr>
        <w:t xml:space="preserve">But without faith it is impossible to please </w:t>
      </w:r>
      <w:r w:rsidR="000C2981" w:rsidRPr="00A74A2C">
        <w:rPr>
          <w:i/>
          <w:sz w:val="20"/>
          <w:szCs w:val="20"/>
        </w:rPr>
        <w:t>H</w:t>
      </w:r>
      <w:r w:rsidR="0011536A" w:rsidRPr="00A74A2C">
        <w:rPr>
          <w:i/>
          <w:sz w:val="20"/>
          <w:szCs w:val="20"/>
        </w:rPr>
        <w:t xml:space="preserve">im: for he that cometh to God must believe that </w:t>
      </w:r>
      <w:r w:rsidR="000C2981" w:rsidRPr="00A74A2C">
        <w:rPr>
          <w:i/>
          <w:sz w:val="20"/>
          <w:szCs w:val="20"/>
        </w:rPr>
        <w:t>H</w:t>
      </w:r>
      <w:r w:rsidR="0011536A" w:rsidRPr="00A74A2C">
        <w:rPr>
          <w:i/>
          <w:sz w:val="20"/>
          <w:szCs w:val="20"/>
        </w:rPr>
        <w:t>e is,</w:t>
      </w:r>
    </w:p>
    <w:p w14:paraId="7B78E0E1" w14:textId="3B037941" w:rsidR="0011536A" w:rsidRPr="00A74A2C" w:rsidRDefault="007C0AD5" w:rsidP="007C0AD5">
      <w:pPr>
        <w:pStyle w:val="ListParagraph"/>
        <w:tabs>
          <w:tab w:val="left" w:pos="567"/>
          <w:tab w:val="left" w:pos="7200"/>
        </w:tabs>
        <w:ind w:left="426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="0011536A" w:rsidRPr="00A74A2C">
        <w:rPr>
          <w:i/>
          <w:sz w:val="20"/>
          <w:szCs w:val="20"/>
        </w:rPr>
        <w:t xml:space="preserve">and that </w:t>
      </w:r>
      <w:r w:rsidR="000C2981" w:rsidRPr="00A74A2C">
        <w:rPr>
          <w:i/>
          <w:sz w:val="20"/>
          <w:szCs w:val="20"/>
        </w:rPr>
        <w:t>H</w:t>
      </w:r>
      <w:r w:rsidR="0011536A" w:rsidRPr="00A74A2C">
        <w:rPr>
          <w:i/>
          <w:sz w:val="20"/>
          <w:szCs w:val="20"/>
        </w:rPr>
        <w:t>e is a rewarder of them that diligently seek</w:t>
      </w:r>
      <w:r w:rsidR="000C2981" w:rsidRPr="00A74A2C">
        <w:rPr>
          <w:i/>
          <w:sz w:val="20"/>
          <w:szCs w:val="20"/>
        </w:rPr>
        <w:t xml:space="preserve"> H</w:t>
      </w:r>
      <w:r w:rsidR="0011536A" w:rsidRPr="00A74A2C">
        <w:rPr>
          <w:i/>
          <w:sz w:val="20"/>
          <w:szCs w:val="20"/>
        </w:rPr>
        <w:t>im.</w:t>
      </w:r>
      <w:r w:rsidR="0011536A" w:rsidRPr="00A74A2C">
        <w:rPr>
          <w:i/>
          <w:sz w:val="20"/>
          <w:szCs w:val="20"/>
        </w:rPr>
        <w:tab/>
      </w:r>
      <w:r w:rsidR="0011536A" w:rsidRPr="00A74A2C">
        <w:rPr>
          <w:i/>
          <w:sz w:val="20"/>
          <w:szCs w:val="20"/>
        </w:rPr>
        <w:tab/>
      </w:r>
      <w:smartTag w:uri="QV10" w:element="bcv_smarttag">
        <w:smartTag w:uri="QV11" w:element="bcv_smarttag">
          <w:r w:rsidR="0011536A" w:rsidRPr="00A74A2C">
            <w:rPr>
              <w:sz w:val="20"/>
              <w:szCs w:val="20"/>
            </w:rPr>
            <w:t>Heb 11:6</w:t>
          </w:r>
        </w:smartTag>
      </w:smartTag>
    </w:p>
    <w:p w14:paraId="675820DB" w14:textId="77777777" w:rsidR="0011536A" w:rsidRPr="000C2981" w:rsidRDefault="0011536A" w:rsidP="007C0AD5">
      <w:pPr>
        <w:numPr>
          <w:ilvl w:val="1"/>
          <w:numId w:val="24"/>
        </w:numPr>
        <w:tabs>
          <w:tab w:val="left" w:pos="7200"/>
        </w:tabs>
        <w:ind w:left="567" w:hanging="284"/>
        <w:rPr>
          <w:b/>
          <w:sz w:val="20"/>
          <w:szCs w:val="20"/>
        </w:rPr>
      </w:pPr>
      <w:r w:rsidRPr="00447D20">
        <w:rPr>
          <w:b/>
          <w:sz w:val="20"/>
          <w:szCs w:val="20"/>
        </w:rPr>
        <w:t>They testify of a Fulfilled life in God only with us included.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447D20">
        <w:rPr>
          <w:sz w:val="20"/>
          <w:szCs w:val="20"/>
        </w:rPr>
        <w:t>Heb 11:39, 40</w:t>
      </w:r>
    </w:p>
    <w:p w14:paraId="63A1C8CC" w14:textId="111480CB" w:rsidR="000C2981" w:rsidRPr="00A74A2C" w:rsidRDefault="008254B2" w:rsidP="007C0AD5">
      <w:pPr>
        <w:pStyle w:val="ListParagraph"/>
        <w:tabs>
          <w:tab w:val="left" w:pos="540"/>
          <w:tab w:val="left" w:pos="7200"/>
        </w:tabs>
        <w:ind w:left="567"/>
        <w:rPr>
          <w:bCs/>
          <w:i/>
          <w:iCs/>
          <w:sz w:val="20"/>
          <w:szCs w:val="20"/>
        </w:rPr>
      </w:pPr>
      <w:r w:rsidRPr="00A74A2C">
        <w:rPr>
          <w:bCs/>
          <w:i/>
          <w:iCs/>
          <w:sz w:val="20"/>
          <w:szCs w:val="20"/>
        </w:rPr>
        <w:t>And these all, having obtained a good report through faith, received not the promise:</w:t>
      </w:r>
    </w:p>
    <w:p w14:paraId="2921CC5D" w14:textId="75B04EE0" w:rsidR="008254B2" w:rsidRDefault="008254B2" w:rsidP="007C0AD5">
      <w:pPr>
        <w:pStyle w:val="ListParagraph"/>
        <w:tabs>
          <w:tab w:val="left" w:pos="7200"/>
        </w:tabs>
        <w:ind w:left="567"/>
        <w:rPr>
          <w:bCs/>
          <w:i/>
          <w:iCs/>
          <w:sz w:val="20"/>
          <w:szCs w:val="20"/>
        </w:rPr>
      </w:pPr>
      <w:r w:rsidRPr="00A74A2C">
        <w:rPr>
          <w:bCs/>
          <w:i/>
          <w:iCs/>
          <w:sz w:val="20"/>
          <w:szCs w:val="20"/>
        </w:rPr>
        <w:t>God having provided some better thing for us, that they without us should not be made perfect.</w:t>
      </w:r>
    </w:p>
    <w:p w14:paraId="41D499D2" w14:textId="77777777" w:rsidR="00BB3396" w:rsidRPr="00BB3396" w:rsidRDefault="00BB3396" w:rsidP="007C0AD5">
      <w:pPr>
        <w:pStyle w:val="ListParagraph"/>
        <w:tabs>
          <w:tab w:val="left" w:pos="7200"/>
        </w:tabs>
        <w:ind w:left="567"/>
        <w:rPr>
          <w:bCs/>
          <w:i/>
          <w:iCs/>
          <w:sz w:val="16"/>
          <w:szCs w:val="16"/>
        </w:rPr>
      </w:pPr>
    </w:p>
    <w:p w14:paraId="5D6303B8" w14:textId="4E6BE8EA" w:rsidR="007C0AD5" w:rsidRPr="007C0AD5" w:rsidRDefault="007C0AD5" w:rsidP="00BB3396">
      <w:pPr>
        <w:pStyle w:val="ListParagraph"/>
        <w:numPr>
          <w:ilvl w:val="0"/>
          <w:numId w:val="24"/>
        </w:numPr>
        <w:tabs>
          <w:tab w:val="left" w:pos="426"/>
          <w:tab w:val="left" w:pos="567"/>
          <w:tab w:val="left" w:pos="7938"/>
        </w:tabs>
        <w:ind w:left="426" w:hanging="284"/>
        <w:rPr>
          <w:b/>
          <w:i/>
          <w:sz w:val="20"/>
          <w:szCs w:val="20"/>
        </w:rPr>
      </w:pPr>
      <w:r w:rsidRPr="00BB3396">
        <w:rPr>
          <w:b/>
          <w:i/>
          <w:smallCaps/>
          <w:sz w:val="20"/>
          <w:szCs w:val="20"/>
        </w:rPr>
        <w:t>L</w:t>
      </w:r>
      <w:r w:rsidR="00BB3396">
        <w:rPr>
          <w:b/>
          <w:i/>
          <w:smallCaps/>
          <w:sz w:val="20"/>
          <w:szCs w:val="20"/>
        </w:rPr>
        <w:t>et us Run the Race before us.</w:t>
      </w:r>
      <w:r w:rsidR="00BB3396">
        <w:rPr>
          <w:b/>
          <w:i/>
          <w:sz w:val="20"/>
          <w:szCs w:val="20"/>
        </w:rPr>
        <w:tab/>
      </w:r>
      <w:r w:rsidR="00BB3396" w:rsidRPr="00BB3396">
        <w:rPr>
          <w:b/>
          <w:iCs/>
          <w:sz w:val="20"/>
          <w:szCs w:val="20"/>
        </w:rPr>
        <w:t>Heb 12:1</w:t>
      </w:r>
    </w:p>
    <w:p w14:paraId="583C3ED3" w14:textId="04DFEB95" w:rsidR="0011536A" w:rsidRPr="00A74A2C" w:rsidRDefault="0011536A" w:rsidP="007C0AD5">
      <w:pPr>
        <w:pStyle w:val="ListParagraph"/>
        <w:numPr>
          <w:ilvl w:val="0"/>
          <w:numId w:val="25"/>
        </w:numPr>
        <w:tabs>
          <w:tab w:val="left" w:pos="567"/>
          <w:tab w:val="left" w:pos="7200"/>
        </w:tabs>
        <w:ind w:left="567" w:hanging="283"/>
        <w:rPr>
          <w:i/>
          <w:sz w:val="20"/>
          <w:szCs w:val="20"/>
        </w:rPr>
      </w:pPr>
      <w:r w:rsidRPr="00A74A2C">
        <w:rPr>
          <w:b/>
          <w:i/>
          <w:sz w:val="20"/>
          <w:szCs w:val="20"/>
        </w:rPr>
        <w:t>Let us</w:t>
      </w:r>
      <w:r w:rsidRPr="00A74A2C">
        <w:rPr>
          <w:i/>
          <w:sz w:val="20"/>
          <w:szCs w:val="20"/>
        </w:rPr>
        <w:t xml:space="preserve"> lay aside every weight, and the sin which doth so easily beset us, and</w:t>
      </w:r>
      <w:r w:rsidR="00BB3396">
        <w:rPr>
          <w:i/>
          <w:sz w:val="20"/>
          <w:szCs w:val="20"/>
        </w:rPr>
        <w:t>…</w:t>
      </w:r>
    </w:p>
    <w:p w14:paraId="1ADE8EC5" w14:textId="686307AB" w:rsidR="0011536A" w:rsidRDefault="0011536A" w:rsidP="007C0AD5">
      <w:pPr>
        <w:pStyle w:val="ListParagraph"/>
        <w:numPr>
          <w:ilvl w:val="0"/>
          <w:numId w:val="25"/>
        </w:numPr>
        <w:tabs>
          <w:tab w:val="left" w:pos="567"/>
          <w:tab w:val="left" w:pos="7200"/>
        </w:tabs>
        <w:ind w:left="567" w:hanging="283"/>
        <w:rPr>
          <w:sz w:val="20"/>
          <w:szCs w:val="20"/>
        </w:rPr>
      </w:pPr>
      <w:r w:rsidRPr="00A74A2C">
        <w:rPr>
          <w:b/>
          <w:i/>
          <w:sz w:val="20"/>
          <w:szCs w:val="20"/>
        </w:rPr>
        <w:t>Let us</w:t>
      </w:r>
      <w:r w:rsidRPr="00A74A2C">
        <w:rPr>
          <w:i/>
          <w:sz w:val="20"/>
          <w:szCs w:val="20"/>
        </w:rPr>
        <w:t xml:space="preserve"> </w:t>
      </w:r>
      <w:r w:rsidR="00BB3396">
        <w:rPr>
          <w:b/>
          <w:bCs/>
          <w:i/>
          <w:sz w:val="20"/>
          <w:szCs w:val="20"/>
        </w:rPr>
        <w:t>R</w:t>
      </w:r>
      <w:r w:rsidRPr="00A74A2C">
        <w:rPr>
          <w:i/>
          <w:sz w:val="20"/>
          <w:szCs w:val="20"/>
        </w:rPr>
        <w:t xml:space="preserve">un with patience the </w:t>
      </w:r>
      <w:r w:rsidR="00BB3396">
        <w:rPr>
          <w:b/>
          <w:bCs/>
          <w:i/>
          <w:sz w:val="20"/>
          <w:szCs w:val="20"/>
        </w:rPr>
        <w:t>R</w:t>
      </w:r>
      <w:r w:rsidRPr="00A74A2C">
        <w:rPr>
          <w:i/>
          <w:sz w:val="20"/>
          <w:szCs w:val="20"/>
        </w:rPr>
        <w:t>ace that is set before us,</w:t>
      </w:r>
      <w:r w:rsidRPr="00A74A2C">
        <w:rPr>
          <w:i/>
          <w:sz w:val="20"/>
          <w:szCs w:val="20"/>
        </w:rPr>
        <w:tab/>
      </w:r>
      <w:r w:rsidRPr="00A74A2C">
        <w:rPr>
          <w:i/>
          <w:sz w:val="20"/>
          <w:szCs w:val="20"/>
        </w:rPr>
        <w:tab/>
      </w:r>
    </w:p>
    <w:p w14:paraId="6F9A7609" w14:textId="77777777" w:rsidR="00BB3396" w:rsidRPr="00BB3396" w:rsidRDefault="00BB3396" w:rsidP="00BB3396">
      <w:pPr>
        <w:pStyle w:val="ListParagraph"/>
        <w:tabs>
          <w:tab w:val="left" w:pos="567"/>
          <w:tab w:val="left" w:pos="7200"/>
        </w:tabs>
        <w:ind w:left="567"/>
        <w:rPr>
          <w:sz w:val="16"/>
          <w:szCs w:val="16"/>
        </w:rPr>
      </w:pPr>
    </w:p>
    <w:p w14:paraId="5BDC5BC7" w14:textId="78C3CF1F" w:rsidR="00BB3396" w:rsidRPr="00BB3396" w:rsidRDefault="00BB3396" w:rsidP="00BB3396">
      <w:pPr>
        <w:pStyle w:val="ListParagraph"/>
        <w:numPr>
          <w:ilvl w:val="0"/>
          <w:numId w:val="24"/>
        </w:numPr>
        <w:tabs>
          <w:tab w:val="left" w:pos="567"/>
          <w:tab w:val="left" w:pos="7200"/>
        </w:tabs>
        <w:ind w:left="426" w:hanging="284"/>
        <w:rPr>
          <w:b/>
          <w:bCs/>
          <w:iCs/>
          <w:sz w:val="20"/>
          <w:szCs w:val="20"/>
        </w:rPr>
      </w:pPr>
      <w:r>
        <w:rPr>
          <w:b/>
          <w:bCs/>
          <w:iCs/>
          <w:smallCaps/>
          <w:sz w:val="20"/>
          <w:szCs w:val="20"/>
        </w:rPr>
        <w:t>Let Us Look Unto Jesus the Author of our Faith.</w:t>
      </w:r>
      <w:r w:rsidR="007C0AD5" w:rsidRPr="007C0AD5">
        <w:rPr>
          <w:b/>
          <w:bCs/>
          <w:iCs/>
          <w:sz w:val="20"/>
          <w:szCs w:val="20"/>
        </w:rPr>
        <w:tab/>
      </w:r>
      <w:r w:rsidR="007C0AD5" w:rsidRPr="007C0AD5">
        <w:rPr>
          <w:b/>
          <w:bCs/>
          <w:iCs/>
          <w:sz w:val="20"/>
          <w:szCs w:val="20"/>
        </w:rPr>
        <w:tab/>
        <w:t>Heb 12:2</w:t>
      </w:r>
    </w:p>
    <w:p w14:paraId="3A3828D6" w14:textId="74B5EB34" w:rsidR="007C0AD5" w:rsidRPr="007C0AD5" w:rsidRDefault="007C0AD5" w:rsidP="007C0AD5">
      <w:pPr>
        <w:tabs>
          <w:tab w:val="left" w:pos="426"/>
          <w:tab w:val="left" w:pos="567"/>
          <w:tab w:val="left" w:pos="720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7C0AD5">
        <w:rPr>
          <w:i/>
          <w:sz w:val="20"/>
          <w:szCs w:val="20"/>
        </w:rPr>
        <w:t xml:space="preserve">Looking unto Jesus the author and finisher of our faith; who for the joy that was set before </w:t>
      </w:r>
      <w:r w:rsidR="00BB3396">
        <w:rPr>
          <w:i/>
          <w:sz w:val="20"/>
          <w:szCs w:val="20"/>
        </w:rPr>
        <w:t>H</w:t>
      </w:r>
      <w:r w:rsidRPr="007C0AD5">
        <w:rPr>
          <w:i/>
          <w:sz w:val="20"/>
          <w:szCs w:val="20"/>
        </w:rPr>
        <w:t xml:space="preserve">im </w:t>
      </w:r>
    </w:p>
    <w:p w14:paraId="6F806555" w14:textId="5F1DBB6D" w:rsidR="0011536A" w:rsidRPr="00A74A2C" w:rsidRDefault="0011536A" w:rsidP="007C0AD5">
      <w:pPr>
        <w:pStyle w:val="ListParagraph"/>
        <w:tabs>
          <w:tab w:val="left" w:pos="426"/>
          <w:tab w:val="left" w:pos="567"/>
          <w:tab w:val="left" w:pos="7200"/>
        </w:tabs>
        <w:ind w:left="426"/>
        <w:rPr>
          <w:sz w:val="20"/>
          <w:szCs w:val="20"/>
        </w:rPr>
      </w:pPr>
      <w:r w:rsidRPr="00A74A2C">
        <w:rPr>
          <w:i/>
          <w:sz w:val="20"/>
          <w:szCs w:val="20"/>
        </w:rPr>
        <w:t>endured the cross, despising the shame, and is set down at the right hand of the throne of God.</w:t>
      </w:r>
    </w:p>
    <w:p w14:paraId="298FC64F" w14:textId="77777777" w:rsidR="00BB3396" w:rsidRDefault="00BB3396" w:rsidP="008254B2">
      <w:pPr>
        <w:tabs>
          <w:tab w:val="left" w:pos="7200"/>
        </w:tabs>
        <w:rPr>
          <w:b/>
          <w:sz w:val="20"/>
          <w:szCs w:val="20"/>
        </w:rPr>
      </w:pPr>
    </w:p>
    <w:p w14:paraId="56B5326E" w14:textId="3205F4DE" w:rsidR="00547B80" w:rsidRDefault="0011536A" w:rsidP="008254B2">
      <w:pPr>
        <w:tabs>
          <w:tab w:val="left" w:pos="7200"/>
        </w:tabs>
        <w:rPr>
          <w:sz w:val="20"/>
          <w:szCs w:val="20"/>
        </w:rPr>
      </w:pPr>
      <w:r w:rsidRPr="0064719F">
        <w:rPr>
          <w:b/>
          <w:color w:val="FF0000"/>
          <w:sz w:val="20"/>
          <w:szCs w:val="20"/>
        </w:rPr>
        <w:t>New Year Resolution for 20</w:t>
      </w:r>
      <w:r w:rsidR="000C2981" w:rsidRPr="0064719F">
        <w:rPr>
          <w:b/>
          <w:color w:val="FF0000"/>
          <w:sz w:val="20"/>
          <w:szCs w:val="20"/>
        </w:rPr>
        <w:t>25</w:t>
      </w:r>
      <w:r w:rsidRPr="0064719F">
        <w:rPr>
          <w:b/>
          <w:color w:val="FF0000"/>
          <w:sz w:val="20"/>
          <w:szCs w:val="20"/>
        </w:rPr>
        <w:t xml:space="preserve">: </w:t>
      </w:r>
      <w:r w:rsidRPr="00C62DBF">
        <w:rPr>
          <w:b/>
          <w:i/>
          <w:sz w:val="20"/>
          <w:szCs w:val="20"/>
        </w:rPr>
        <w:t>W</w:t>
      </w:r>
      <w:r w:rsidRPr="00C62DBF">
        <w:rPr>
          <w:i/>
          <w:sz w:val="20"/>
          <w:szCs w:val="20"/>
        </w:rPr>
        <w:t xml:space="preserve">alk </w:t>
      </w:r>
      <w:r w:rsidRPr="00C62DBF">
        <w:rPr>
          <w:b/>
          <w:i/>
          <w:sz w:val="20"/>
          <w:szCs w:val="20"/>
        </w:rPr>
        <w:t>W</w:t>
      </w:r>
      <w:r w:rsidRPr="00C62DBF">
        <w:rPr>
          <w:i/>
          <w:sz w:val="20"/>
          <w:szCs w:val="20"/>
        </w:rPr>
        <w:t xml:space="preserve">orthy of the vocation </w:t>
      </w:r>
      <w:r w:rsidR="00A74A2C">
        <w:rPr>
          <w:b/>
          <w:bCs/>
          <w:i/>
          <w:sz w:val="20"/>
          <w:szCs w:val="20"/>
        </w:rPr>
        <w:t>W</w:t>
      </w:r>
      <w:r w:rsidRPr="00C62DBF">
        <w:rPr>
          <w:i/>
          <w:sz w:val="20"/>
          <w:szCs w:val="20"/>
        </w:rPr>
        <w:t>herewith ye are called.</w:t>
      </w:r>
      <w:r w:rsidRPr="00C62DBF">
        <w:rPr>
          <w:sz w:val="20"/>
          <w:szCs w:val="20"/>
        </w:rPr>
        <w:tab/>
      </w:r>
      <w:r w:rsidRPr="00C62DBF">
        <w:rPr>
          <w:sz w:val="20"/>
          <w:szCs w:val="20"/>
        </w:rPr>
        <w:tab/>
        <w:t>Eph. 4:1</w:t>
      </w:r>
    </w:p>
    <w:p w14:paraId="161F39AB" w14:textId="13B35B62" w:rsidR="007C0AD5" w:rsidRDefault="007C0AD5" w:rsidP="007C0AD5">
      <w:pPr>
        <w:tabs>
          <w:tab w:val="left" w:pos="7200"/>
        </w:tabs>
        <w:rPr>
          <w:i/>
          <w:iCs/>
          <w:color w:val="0000FF"/>
          <w:sz w:val="20"/>
          <w:szCs w:val="20"/>
        </w:rPr>
      </w:pPr>
      <w:r w:rsidRPr="007C0AD5">
        <w:rPr>
          <w:b/>
          <w:bCs/>
          <w:color w:val="FF0000"/>
          <w:sz w:val="20"/>
          <w:szCs w:val="20"/>
        </w:rPr>
        <w:t>Points To Ponder</w:t>
      </w:r>
      <w:r>
        <w:rPr>
          <w:sz w:val="20"/>
          <w:szCs w:val="20"/>
        </w:rPr>
        <w:t>:</w:t>
      </w:r>
      <w:r w:rsidRPr="007C0AD5">
        <w:rPr>
          <w:sz w:val="20"/>
          <w:szCs w:val="20"/>
        </w:rPr>
        <w:t xml:space="preserve"> </w:t>
      </w:r>
      <w:r w:rsidRPr="007C0AD5">
        <w:rPr>
          <w:color w:val="0000FF"/>
          <w:sz w:val="20"/>
          <w:szCs w:val="20"/>
        </w:rPr>
        <w:t xml:space="preserve">(Isa. 40:31) </w:t>
      </w:r>
      <w:r w:rsidRPr="007C0AD5">
        <w:rPr>
          <w:i/>
          <w:iCs/>
          <w:color w:val="0000FF"/>
          <w:sz w:val="20"/>
          <w:szCs w:val="20"/>
        </w:rPr>
        <w:t xml:space="preserve">But </w:t>
      </w:r>
      <w:r w:rsidRPr="007C0AD5">
        <w:rPr>
          <w:rFonts w:ascii="Tahoma" w:hAnsi="Tahoma" w:cs="Tahoma"/>
          <w:i/>
          <w:iCs/>
          <w:color w:val="0000FF"/>
          <w:sz w:val="20"/>
          <w:szCs w:val="20"/>
        </w:rPr>
        <w:t>﻿</w:t>
      </w:r>
      <w:r w:rsidRPr="007C0AD5">
        <w:rPr>
          <w:i/>
          <w:iCs/>
          <w:color w:val="0000FF"/>
          <w:sz w:val="20"/>
          <w:szCs w:val="20"/>
        </w:rPr>
        <w:t xml:space="preserve">they that wait upon the Lord </w:t>
      </w:r>
      <w:r w:rsidRPr="007C0AD5">
        <w:rPr>
          <w:rFonts w:ascii="Tahoma" w:hAnsi="Tahoma" w:cs="Tahoma"/>
          <w:i/>
          <w:iCs/>
          <w:color w:val="0000FF"/>
          <w:sz w:val="20"/>
          <w:szCs w:val="20"/>
        </w:rPr>
        <w:t>﻿﻿</w:t>
      </w:r>
      <w:r w:rsidRPr="007C0AD5">
        <w:rPr>
          <w:i/>
          <w:iCs/>
          <w:color w:val="0000FF"/>
          <w:sz w:val="20"/>
          <w:szCs w:val="20"/>
        </w:rPr>
        <w:t xml:space="preserve">shall </w:t>
      </w:r>
      <w:r w:rsidRPr="007C0AD5">
        <w:rPr>
          <w:rFonts w:ascii="Tahoma" w:hAnsi="Tahoma" w:cs="Tahoma"/>
          <w:i/>
          <w:iCs/>
          <w:color w:val="0000FF"/>
          <w:sz w:val="20"/>
          <w:szCs w:val="20"/>
        </w:rPr>
        <w:t>﻿</w:t>
      </w:r>
      <w:r w:rsidRPr="007C0AD5">
        <w:rPr>
          <w:b/>
          <w:bCs/>
          <w:i/>
          <w:iCs/>
          <w:color w:val="0000FF"/>
          <w:sz w:val="20"/>
          <w:szCs w:val="20"/>
        </w:rPr>
        <w:t>R</w:t>
      </w:r>
      <w:r w:rsidRPr="007C0AD5">
        <w:rPr>
          <w:i/>
          <w:iCs/>
          <w:color w:val="0000FF"/>
          <w:sz w:val="20"/>
          <w:szCs w:val="20"/>
        </w:rPr>
        <w:t>enew their strength;</w:t>
      </w:r>
      <w:r>
        <w:rPr>
          <w:i/>
          <w:iCs/>
          <w:color w:val="0000FF"/>
          <w:sz w:val="20"/>
          <w:szCs w:val="20"/>
        </w:rPr>
        <w:t xml:space="preserve"> </w:t>
      </w:r>
    </w:p>
    <w:p w14:paraId="5945B3A4" w14:textId="797451C3" w:rsidR="007C0AD5" w:rsidRPr="007C0AD5" w:rsidRDefault="007C0AD5" w:rsidP="007C0AD5">
      <w:pPr>
        <w:tabs>
          <w:tab w:val="left" w:pos="7200"/>
        </w:tabs>
        <w:rPr>
          <w:i/>
          <w:iCs/>
          <w:color w:val="0000FF"/>
          <w:sz w:val="20"/>
          <w:szCs w:val="20"/>
        </w:rPr>
      </w:pPr>
      <w:r w:rsidRPr="007C0AD5">
        <w:rPr>
          <w:i/>
          <w:iCs/>
          <w:color w:val="0000FF"/>
          <w:sz w:val="20"/>
          <w:szCs w:val="20"/>
        </w:rPr>
        <w:t xml:space="preserve">They shall mount up with </w:t>
      </w:r>
      <w:r w:rsidR="0064719F">
        <w:rPr>
          <w:b/>
          <w:bCs/>
          <w:i/>
          <w:iCs/>
          <w:color w:val="0000FF"/>
          <w:sz w:val="20"/>
          <w:szCs w:val="20"/>
        </w:rPr>
        <w:t>W</w:t>
      </w:r>
      <w:r w:rsidRPr="007C0AD5">
        <w:rPr>
          <w:i/>
          <w:iCs/>
          <w:color w:val="0000FF"/>
          <w:sz w:val="20"/>
          <w:szCs w:val="20"/>
        </w:rPr>
        <w:t xml:space="preserve">ings </w:t>
      </w:r>
      <w:r w:rsidRPr="007C0AD5">
        <w:rPr>
          <w:rFonts w:ascii="Tahoma" w:hAnsi="Tahoma" w:cs="Tahoma"/>
          <w:i/>
          <w:iCs/>
          <w:color w:val="0000FF"/>
          <w:sz w:val="20"/>
          <w:szCs w:val="20"/>
        </w:rPr>
        <w:t>﻿﻿</w:t>
      </w:r>
      <w:r w:rsidRPr="007C0AD5">
        <w:rPr>
          <w:i/>
          <w:iCs/>
          <w:color w:val="0000FF"/>
          <w:sz w:val="20"/>
          <w:szCs w:val="20"/>
        </w:rPr>
        <w:t>as eagles;</w:t>
      </w:r>
      <w:r w:rsidRPr="007C0AD5">
        <w:rPr>
          <w:i/>
          <w:iCs/>
          <w:color w:val="0000FF"/>
          <w:sz w:val="20"/>
          <w:szCs w:val="20"/>
        </w:rPr>
        <w:t xml:space="preserve"> </w:t>
      </w:r>
      <w:r w:rsidRPr="007C0AD5">
        <w:rPr>
          <w:i/>
          <w:iCs/>
          <w:color w:val="0000FF"/>
          <w:sz w:val="20"/>
          <w:szCs w:val="20"/>
        </w:rPr>
        <w:t xml:space="preserve">They shall </w:t>
      </w:r>
      <w:r w:rsidRPr="00BB3396">
        <w:rPr>
          <w:b/>
          <w:bCs/>
          <w:i/>
          <w:iCs/>
          <w:color w:val="0000FF"/>
          <w:sz w:val="20"/>
          <w:szCs w:val="20"/>
        </w:rPr>
        <w:t>R</w:t>
      </w:r>
      <w:r w:rsidRPr="00BB3396">
        <w:rPr>
          <w:b/>
          <w:bCs/>
          <w:i/>
          <w:iCs/>
          <w:color w:val="0000FF"/>
          <w:sz w:val="20"/>
          <w:szCs w:val="20"/>
        </w:rPr>
        <w:t>un</w:t>
      </w:r>
      <w:r w:rsidRPr="007C0AD5">
        <w:rPr>
          <w:i/>
          <w:iCs/>
          <w:color w:val="0000FF"/>
          <w:sz w:val="20"/>
          <w:szCs w:val="20"/>
        </w:rPr>
        <w:t xml:space="preserve">, and not be </w:t>
      </w:r>
      <w:r w:rsidR="0064719F">
        <w:rPr>
          <w:b/>
          <w:bCs/>
          <w:i/>
          <w:iCs/>
          <w:color w:val="0000FF"/>
          <w:sz w:val="20"/>
          <w:szCs w:val="20"/>
        </w:rPr>
        <w:t>W</w:t>
      </w:r>
      <w:r w:rsidRPr="007C0AD5">
        <w:rPr>
          <w:i/>
          <w:iCs/>
          <w:color w:val="0000FF"/>
          <w:sz w:val="20"/>
          <w:szCs w:val="20"/>
        </w:rPr>
        <w:t>eary;</w:t>
      </w:r>
      <w:r>
        <w:rPr>
          <w:i/>
          <w:iCs/>
          <w:color w:val="0000FF"/>
          <w:sz w:val="20"/>
          <w:szCs w:val="20"/>
        </w:rPr>
        <w:t xml:space="preserve"> </w:t>
      </w:r>
      <w:r w:rsidRPr="007C0AD5">
        <w:rPr>
          <w:i/>
          <w:iCs/>
          <w:color w:val="0000FF"/>
          <w:sz w:val="20"/>
          <w:szCs w:val="20"/>
        </w:rPr>
        <w:t xml:space="preserve">And they shall </w:t>
      </w:r>
      <w:r w:rsidR="0064719F">
        <w:rPr>
          <w:b/>
          <w:bCs/>
          <w:i/>
          <w:iCs/>
          <w:color w:val="0000FF"/>
          <w:sz w:val="20"/>
          <w:szCs w:val="20"/>
        </w:rPr>
        <w:t>W</w:t>
      </w:r>
      <w:r w:rsidRPr="00BB3396">
        <w:rPr>
          <w:b/>
          <w:bCs/>
          <w:i/>
          <w:iCs/>
          <w:color w:val="0000FF"/>
          <w:sz w:val="20"/>
          <w:szCs w:val="20"/>
        </w:rPr>
        <w:t>alk</w:t>
      </w:r>
      <w:r w:rsidRPr="007C0AD5">
        <w:rPr>
          <w:i/>
          <w:iCs/>
          <w:color w:val="0000FF"/>
          <w:sz w:val="20"/>
          <w:szCs w:val="20"/>
        </w:rPr>
        <w:t>, and not faint.</w:t>
      </w:r>
    </w:p>
    <w:sectPr w:rsidR="007C0AD5" w:rsidRPr="007C0AD5" w:rsidSect="00BB3396">
      <w:pgSz w:w="12240" w:h="15840"/>
      <w:pgMar w:top="426" w:right="1080" w:bottom="56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7888"/>
    <w:multiLevelType w:val="hybridMultilevel"/>
    <w:tmpl w:val="026E77C4"/>
    <w:lvl w:ilvl="0" w:tplc="4A8083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607"/>
    <w:multiLevelType w:val="hybridMultilevel"/>
    <w:tmpl w:val="14BA89A6"/>
    <w:lvl w:ilvl="0" w:tplc="7C123F48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91296"/>
    <w:multiLevelType w:val="hybridMultilevel"/>
    <w:tmpl w:val="051EB338"/>
    <w:lvl w:ilvl="0" w:tplc="A9A6F69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sz w:val="20"/>
        <w:szCs w:val="20"/>
      </w:rPr>
    </w:lvl>
    <w:lvl w:ilvl="1" w:tplc="4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C4214"/>
    <w:multiLevelType w:val="hybridMultilevel"/>
    <w:tmpl w:val="52944E4C"/>
    <w:lvl w:ilvl="0" w:tplc="38F8EA9E">
      <w:start w:val="1"/>
      <w:numFmt w:val="upperRoman"/>
      <w:lvlText w:val="%1."/>
      <w:lvlJc w:val="left"/>
      <w:pPr>
        <w:tabs>
          <w:tab w:val="num" w:pos="2448"/>
        </w:tabs>
        <w:ind w:left="216" w:hanging="144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11CB5"/>
    <w:multiLevelType w:val="hybridMultilevel"/>
    <w:tmpl w:val="D65C28BE"/>
    <w:lvl w:ilvl="0" w:tplc="70AAA3B2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01765"/>
    <w:multiLevelType w:val="hybridMultilevel"/>
    <w:tmpl w:val="4A4CBCB8"/>
    <w:lvl w:ilvl="0" w:tplc="6196446A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66F15"/>
    <w:multiLevelType w:val="hybridMultilevel"/>
    <w:tmpl w:val="08A865F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3841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1B3A"/>
    <w:multiLevelType w:val="hybridMultilevel"/>
    <w:tmpl w:val="2084A98C"/>
    <w:lvl w:ilvl="0" w:tplc="0C86ED90">
      <w:start w:val="1"/>
      <w:numFmt w:val="decimal"/>
      <w:lvlText w:val="%1."/>
      <w:lvlJc w:val="left"/>
      <w:pPr>
        <w:tabs>
          <w:tab w:val="num" w:pos="6300"/>
        </w:tabs>
        <w:ind w:left="23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298E66DC"/>
    <w:multiLevelType w:val="hybridMultilevel"/>
    <w:tmpl w:val="FC3411D4"/>
    <w:lvl w:ilvl="0" w:tplc="4A8AEB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9534E"/>
    <w:multiLevelType w:val="hybridMultilevel"/>
    <w:tmpl w:val="F8A68A68"/>
    <w:lvl w:ilvl="0" w:tplc="B3A2C10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B3A2C10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A702E3"/>
    <w:multiLevelType w:val="hybridMultilevel"/>
    <w:tmpl w:val="A31E665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62EEA"/>
    <w:multiLevelType w:val="hybridMultilevel"/>
    <w:tmpl w:val="8CF40B92"/>
    <w:lvl w:ilvl="0" w:tplc="44DAB7CC">
      <w:start w:val="1"/>
      <w:numFmt w:val="lowerLetter"/>
      <w:lvlText w:val="%1."/>
      <w:lvlJc w:val="left"/>
      <w:pPr>
        <w:ind w:left="1003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3" w:hanging="360"/>
      </w:pPr>
    </w:lvl>
    <w:lvl w:ilvl="2" w:tplc="4409001B" w:tentative="1">
      <w:start w:val="1"/>
      <w:numFmt w:val="lowerRoman"/>
      <w:lvlText w:val="%3."/>
      <w:lvlJc w:val="right"/>
      <w:pPr>
        <w:ind w:left="2443" w:hanging="180"/>
      </w:pPr>
    </w:lvl>
    <w:lvl w:ilvl="3" w:tplc="4409000F" w:tentative="1">
      <w:start w:val="1"/>
      <w:numFmt w:val="decimal"/>
      <w:lvlText w:val="%4."/>
      <w:lvlJc w:val="left"/>
      <w:pPr>
        <w:ind w:left="3163" w:hanging="360"/>
      </w:pPr>
    </w:lvl>
    <w:lvl w:ilvl="4" w:tplc="44090019" w:tentative="1">
      <w:start w:val="1"/>
      <w:numFmt w:val="lowerLetter"/>
      <w:lvlText w:val="%5."/>
      <w:lvlJc w:val="left"/>
      <w:pPr>
        <w:ind w:left="3883" w:hanging="360"/>
      </w:pPr>
    </w:lvl>
    <w:lvl w:ilvl="5" w:tplc="4409001B" w:tentative="1">
      <w:start w:val="1"/>
      <w:numFmt w:val="lowerRoman"/>
      <w:lvlText w:val="%6."/>
      <w:lvlJc w:val="right"/>
      <w:pPr>
        <w:ind w:left="4603" w:hanging="180"/>
      </w:pPr>
    </w:lvl>
    <w:lvl w:ilvl="6" w:tplc="4409000F" w:tentative="1">
      <w:start w:val="1"/>
      <w:numFmt w:val="decimal"/>
      <w:lvlText w:val="%7."/>
      <w:lvlJc w:val="left"/>
      <w:pPr>
        <w:ind w:left="5323" w:hanging="360"/>
      </w:pPr>
    </w:lvl>
    <w:lvl w:ilvl="7" w:tplc="44090019" w:tentative="1">
      <w:start w:val="1"/>
      <w:numFmt w:val="lowerLetter"/>
      <w:lvlText w:val="%8."/>
      <w:lvlJc w:val="left"/>
      <w:pPr>
        <w:ind w:left="6043" w:hanging="360"/>
      </w:pPr>
    </w:lvl>
    <w:lvl w:ilvl="8" w:tplc="4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BAE514F"/>
    <w:multiLevelType w:val="hybridMultilevel"/>
    <w:tmpl w:val="377E5ED6"/>
    <w:lvl w:ilvl="0" w:tplc="B3A2C10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3D9129A8"/>
    <w:multiLevelType w:val="hybridMultilevel"/>
    <w:tmpl w:val="3D44B394"/>
    <w:lvl w:ilvl="0" w:tplc="D6EA5978">
      <w:start w:val="2"/>
      <w:numFmt w:val="decimal"/>
      <w:lvlText w:val="%1."/>
      <w:lvlJc w:val="left"/>
      <w:pPr>
        <w:ind w:left="862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582" w:hanging="360"/>
      </w:pPr>
    </w:lvl>
    <w:lvl w:ilvl="2" w:tplc="4409001B" w:tentative="1">
      <w:start w:val="1"/>
      <w:numFmt w:val="lowerRoman"/>
      <w:lvlText w:val="%3."/>
      <w:lvlJc w:val="right"/>
      <w:pPr>
        <w:ind w:left="2302" w:hanging="180"/>
      </w:pPr>
    </w:lvl>
    <w:lvl w:ilvl="3" w:tplc="4409000F" w:tentative="1">
      <w:start w:val="1"/>
      <w:numFmt w:val="decimal"/>
      <w:lvlText w:val="%4."/>
      <w:lvlJc w:val="left"/>
      <w:pPr>
        <w:ind w:left="3022" w:hanging="360"/>
      </w:pPr>
    </w:lvl>
    <w:lvl w:ilvl="4" w:tplc="44090019" w:tentative="1">
      <w:start w:val="1"/>
      <w:numFmt w:val="lowerLetter"/>
      <w:lvlText w:val="%5."/>
      <w:lvlJc w:val="left"/>
      <w:pPr>
        <w:ind w:left="3742" w:hanging="360"/>
      </w:pPr>
    </w:lvl>
    <w:lvl w:ilvl="5" w:tplc="4409001B" w:tentative="1">
      <w:start w:val="1"/>
      <w:numFmt w:val="lowerRoman"/>
      <w:lvlText w:val="%6."/>
      <w:lvlJc w:val="right"/>
      <w:pPr>
        <w:ind w:left="4462" w:hanging="180"/>
      </w:pPr>
    </w:lvl>
    <w:lvl w:ilvl="6" w:tplc="4409000F" w:tentative="1">
      <w:start w:val="1"/>
      <w:numFmt w:val="decimal"/>
      <w:lvlText w:val="%7."/>
      <w:lvlJc w:val="left"/>
      <w:pPr>
        <w:ind w:left="5182" w:hanging="360"/>
      </w:pPr>
    </w:lvl>
    <w:lvl w:ilvl="7" w:tplc="44090019" w:tentative="1">
      <w:start w:val="1"/>
      <w:numFmt w:val="lowerLetter"/>
      <w:lvlText w:val="%8."/>
      <w:lvlJc w:val="left"/>
      <w:pPr>
        <w:ind w:left="5902" w:hanging="360"/>
      </w:pPr>
    </w:lvl>
    <w:lvl w:ilvl="8" w:tplc="4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3DAE739F"/>
    <w:multiLevelType w:val="hybridMultilevel"/>
    <w:tmpl w:val="CE96E938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E1B74"/>
    <w:multiLevelType w:val="hybridMultilevel"/>
    <w:tmpl w:val="58121EB4"/>
    <w:lvl w:ilvl="0" w:tplc="24DC6EEC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4409000F">
      <w:start w:val="1"/>
      <w:numFmt w:val="decimal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059A4"/>
    <w:multiLevelType w:val="hybridMultilevel"/>
    <w:tmpl w:val="D940F0AC"/>
    <w:lvl w:ilvl="0" w:tplc="B4C21B92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AA3D88"/>
    <w:multiLevelType w:val="hybridMultilevel"/>
    <w:tmpl w:val="A5344E9E"/>
    <w:lvl w:ilvl="0" w:tplc="547A314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C86ED90">
      <w:start w:val="1"/>
      <w:numFmt w:val="decimal"/>
      <w:lvlText w:val="%2."/>
      <w:lvlJc w:val="left"/>
      <w:pPr>
        <w:tabs>
          <w:tab w:val="num" w:pos="540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713EC698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4348CF"/>
    <w:multiLevelType w:val="hybridMultilevel"/>
    <w:tmpl w:val="C05289A6"/>
    <w:lvl w:ilvl="0" w:tplc="B3A2C104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1FD1F5E"/>
    <w:multiLevelType w:val="hybridMultilevel"/>
    <w:tmpl w:val="E27652B0"/>
    <w:lvl w:ilvl="0" w:tplc="8990D578">
      <w:start w:val="1"/>
      <w:numFmt w:val="decimal"/>
      <w:lvlText w:val="%1."/>
      <w:lvlJc w:val="left"/>
      <w:pPr>
        <w:ind w:left="1287" w:hanging="360"/>
      </w:pPr>
      <w:rPr>
        <w:b/>
        <w:bCs/>
        <w:i w:val="0"/>
        <w:iCs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29F5C0A"/>
    <w:multiLevelType w:val="hybridMultilevel"/>
    <w:tmpl w:val="6DF60F5E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548AA"/>
    <w:multiLevelType w:val="hybridMultilevel"/>
    <w:tmpl w:val="9386E962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5400"/>
        </w:tabs>
        <w:ind w:left="1440" w:hanging="360"/>
      </w:pPr>
      <w:rPr>
        <w:rFonts w:hint="default"/>
        <w:b/>
        <w:bCs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D5053D"/>
    <w:multiLevelType w:val="hybridMultilevel"/>
    <w:tmpl w:val="4C96AA74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A651B8"/>
    <w:multiLevelType w:val="hybridMultilevel"/>
    <w:tmpl w:val="FDB00648"/>
    <w:lvl w:ilvl="0" w:tplc="44090013">
      <w:start w:val="1"/>
      <w:numFmt w:val="upperRoman"/>
      <w:lvlText w:val="%1."/>
      <w:lvlJc w:val="right"/>
      <w:pPr>
        <w:tabs>
          <w:tab w:val="num" w:pos="2448"/>
        </w:tabs>
        <w:ind w:left="216" w:hanging="144"/>
      </w:pPr>
      <w:rPr>
        <w:rFonts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7269C3"/>
    <w:multiLevelType w:val="hybridMultilevel"/>
    <w:tmpl w:val="2F008894"/>
    <w:lvl w:ilvl="0" w:tplc="05B43906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3" w:hanging="360"/>
      </w:pPr>
    </w:lvl>
    <w:lvl w:ilvl="2" w:tplc="4409001B" w:tentative="1">
      <w:start w:val="1"/>
      <w:numFmt w:val="lowerRoman"/>
      <w:lvlText w:val="%3."/>
      <w:lvlJc w:val="right"/>
      <w:pPr>
        <w:ind w:left="2083" w:hanging="180"/>
      </w:pPr>
    </w:lvl>
    <w:lvl w:ilvl="3" w:tplc="4409000F" w:tentative="1">
      <w:start w:val="1"/>
      <w:numFmt w:val="decimal"/>
      <w:lvlText w:val="%4."/>
      <w:lvlJc w:val="left"/>
      <w:pPr>
        <w:ind w:left="2803" w:hanging="360"/>
      </w:pPr>
    </w:lvl>
    <w:lvl w:ilvl="4" w:tplc="44090019" w:tentative="1">
      <w:start w:val="1"/>
      <w:numFmt w:val="lowerLetter"/>
      <w:lvlText w:val="%5."/>
      <w:lvlJc w:val="left"/>
      <w:pPr>
        <w:ind w:left="3523" w:hanging="360"/>
      </w:pPr>
    </w:lvl>
    <w:lvl w:ilvl="5" w:tplc="4409001B" w:tentative="1">
      <w:start w:val="1"/>
      <w:numFmt w:val="lowerRoman"/>
      <w:lvlText w:val="%6."/>
      <w:lvlJc w:val="right"/>
      <w:pPr>
        <w:ind w:left="4243" w:hanging="180"/>
      </w:pPr>
    </w:lvl>
    <w:lvl w:ilvl="6" w:tplc="4409000F" w:tentative="1">
      <w:start w:val="1"/>
      <w:numFmt w:val="decimal"/>
      <w:lvlText w:val="%7."/>
      <w:lvlJc w:val="left"/>
      <w:pPr>
        <w:ind w:left="4963" w:hanging="360"/>
      </w:pPr>
    </w:lvl>
    <w:lvl w:ilvl="7" w:tplc="44090019" w:tentative="1">
      <w:start w:val="1"/>
      <w:numFmt w:val="lowerLetter"/>
      <w:lvlText w:val="%8."/>
      <w:lvlJc w:val="left"/>
      <w:pPr>
        <w:ind w:left="5683" w:hanging="360"/>
      </w:pPr>
    </w:lvl>
    <w:lvl w:ilvl="8" w:tplc="4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73027857">
    <w:abstractNumId w:val="17"/>
  </w:num>
  <w:num w:numId="2" w16cid:durableId="392655214">
    <w:abstractNumId w:val="9"/>
  </w:num>
  <w:num w:numId="3" w16cid:durableId="731000793">
    <w:abstractNumId w:val="12"/>
  </w:num>
  <w:num w:numId="4" w16cid:durableId="1902402474">
    <w:abstractNumId w:val="18"/>
  </w:num>
  <w:num w:numId="5" w16cid:durableId="1675575041">
    <w:abstractNumId w:val="7"/>
  </w:num>
  <w:num w:numId="6" w16cid:durableId="1403522715">
    <w:abstractNumId w:val="1"/>
  </w:num>
  <w:num w:numId="7" w16cid:durableId="2091736523">
    <w:abstractNumId w:val="3"/>
  </w:num>
  <w:num w:numId="8" w16cid:durableId="1950769327">
    <w:abstractNumId w:val="2"/>
  </w:num>
  <w:num w:numId="9" w16cid:durableId="14043848">
    <w:abstractNumId w:val="8"/>
  </w:num>
  <w:num w:numId="10" w16cid:durableId="660743889">
    <w:abstractNumId w:val="10"/>
  </w:num>
  <w:num w:numId="11" w16cid:durableId="1401757292">
    <w:abstractNumId w:val="13"/>
  </w:num>
  <w:num w:numId="12" w16cid:durableId="1108234483">
    <w:abstractNumId w:val="11"/>
  </w:num>
  <w:num w:numId="13" w16cid:durableId="1389836855">
    <w:abstractNumId w:val="24"/>
  </w:num>
  <w:num w:numId="14" w16cid:durableId="1960792931">
    <w:abstractNumId w:val="14"/>
  </w:num>
  <w:num w:numId="15" w16cid:durableId="1049500299">
    <w:abstractNumId w:val="0"/>
  </w:num>
  <w:num w:numId="16" w16cid:durableId="1985891060">
    <w:abstractNumId w:val="6"/>
  </w:num>
  <w:num w:numId="17" w16cid:durableId="1110590039">
    <w:abstractNumId w:val="16"/>
  </w:num>
  <w:num w:numId="18" w16cid:durableId="868643319">
    <w:abstractNumId w:val="5"/>
  </w:num>
  <w:num w:numId="19" w16cid:durableId="1358701589">
    <w:abstractNumId w:val="23"/>
  </w:num>
  <w:num w:numId="20" w16cid:durableId="909382962">
    <w:abstractNumId w:val="20"/>
  </w:num>
  <w:num w:numId="21" w16cid:durableId="1353611272">
    <w:abstractNumId w:val="22"/>
  </w:num>
  <w:num w:numId="22" w16cid:durableId="1710106777">
    <w:abstractNumId w:val="21"/>
  </w:num>
  <w:num w:numId="23" w16cid:durableId="1429734413">
    <w:abstractNumId w:val="4"/>
  </w:num>
  <w:num w:numId="24" w16cid:durableId="159274824">
    <w:abstractNumId w:val="15"/>
  </w:num>
  <w:num w:numId="25" w16cid:durableId="18877150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80"/>
    <w:rsid w:val="0002759B"/>
    <w:rsid w:val="000606FD"/>
    <w:rsid w:val="00064791"/>
    <w:rsid w:val="00070CE9"/>
    <w:rsid w:val="000C2981"/>
    <w:rsid w:val="0011536A"/>
    <w:rsid w:val="001221C7"/>
    <w:rsid w:val="001D3B6F"/>
    <w:rsid w:val="002778C0"/>
    <w:rsid w:val="002A4F50"/>
    <w:rsid w:val="003C447B"/>
    <w:rsid w:val="00407689"/>
    <w:rsid w:val="00411290"/>
    <w:rsid w:val="004132CE"/>
    <w:rsid w:val="00517701"/>
    <w:rsid w:val="005368E4"/>
    <w:rsid w:val="00547B80"/>
    <w:rsid w:val="00595ED6"/>
    <w:rsid w:val="005C75A4"/>
    <w:rsid w:val="0064719F"/>
    <w:rsid w:val="006B4346"/>
    <w:rsid w:val="00701D51"/>
    <w:rsid w:val="00774B48"/>
    <w:rsid w:val="00792E9A"/>
    <w:rsid w:val="007C0AD5"/>
    <w:rsid w:val="007F51BE"/>
    <w:rsid w:val="008254B2"/>
    <w:rsid w:val="00866408"/>
    <w:rsid w:val="008D6386"/>
    <w:rsid w:val="008E3BCB"/>
    <w:rsid w:val="00973AB0"/>
    <w:rsid w:val="00977C94"/>
    <w:rsid w:val="009A0B1F"/>
    <w:rsid w:val="00A0096F"/>
    <w:rsid w:val="00A74A2C"/>
    <w:rsid w:val="00B375C8"/>
    <w:rsid w:val="00BB3396"/>
    <w:rsid w:val="00C0137B"/>
    <w:rsid w:val="00C06827"/>
    <w:rsid w:val="00D22139"/>
    <w:rsid w:val="00DC0416"/>
    <w:rsid w:val="00E02296"/>
    <w:rsid w:val="00E13A34"/>
    <w:rsid w:val="00E20505"/>
    <w:rsid w:val="00F0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QV10" w:url="http://www.quickverse.org" w:name="bcv_smarttag"/>
  <w:smartTagType w:namespaceuri="QV11" w:url="http://www.quickverse.org" w:name="bcv_smarttag"/>
  <w:shapeDefaults>
    <o:shapedefaults v:ext="edit" spidmax="1026"/>
    <o:shapelayout v:ext="edit">
      <o:idmap v:ext="edit" data="1"/>
    </o:shapelayout>
  </w:shapeDefaults>
  <w:decimalSymbol w:val="."/>
  <w:listSeparator w:val=","/>
  <w14:docId w14:val="1D2BA05A"/>
  <w15:chartTrackingRefBased/>
  <w15:docId w15:val="{4281A6ED-1F76-40E1-82AF-AD1BF933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36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B8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D2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2025-01-30T23:22:00Z</dcterms:created>
  <dcterms:modified xsi:type="dcterms:W3CDTF">2025-01-30T23:22:00Z</dcterms:modified>
</cp:coreProperties>
</file>